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E7" w:rsidRDefault="00D42EEE" w:rsidP="001347E7">
      <w:pPr>
        <w:jc w:val="left"/>
        <w:rPr>
          <w:rFonts w:asciiTheme="minorEastAsia" w:hAnsiTheme="minorEastAsia"/>
          <w:sz w:val="22"/>
        </w:rPr>
      </w:pPr>
      <w:r>
        <w:rPr>
          <w:rFonts w:asciiTheme="minorEastAsia" w:hAnsiTheme="minorEastAsia" w:hint="eastAsia"/>
          <w:sz w:val="22"/>
        </w:rPr>
        <w:t>○</w:t>
      </w:r>
      <w:r w:rsidR="0008497A" w:rsidRPr="0008497A">
        <w:rPr>
          <w:rFonts w:asciiTheme="minorEastAsia" w:hAnsiTheme="minorEastAsia" w:hint="eastAsia"/>
          <w:sz w:val="22"/>
        </w:rPr>
        <w:t>香美老人ホーム組合議会の議決に付すべき契約及び財産の取得又は処分に関する条例</w:t>
      </w:r>
    </w:p>
    <w:p w:rsidR="00C97F7B" w:rsidRDefault="00C97F7B" w:rsidP="001347E7">
      <w:pPr>
        <w:jc w:val="left"/>
        <w:rPr>
          <w:rFonts w:asciiTheme="minorEastAsia" w:hAnsiTheme="minorEastAsia"/>
          <w:sz w:val="22"/>
        </w:rPr>
      </w:pPr>
    </w:p>
    <w:p w:rsidR="00D42EEE" w:rsidRDefault="00D42EEE" w:rsidP="00D42EEE">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3779520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F94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7.6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" strokecolor="black [3213]" strokeweight=".5pt">
                <v:stroke joinstyle="miter"/>
              </v:shape>
            </w:pict>
          </mc:Fallback>
        </mc:AlternateContent>
      </w:r>
      <w:r w:rsidR="006D0D0C" w:rsidRPr="006D0D0C">
        <w:rPr>
          <w:rFonts w:asciiTheme="minorEastAsia" w:hAnsiTheme="minorEastAsia" w:hint="eastAsia"/>
          <w:spacing w:val="26"/>
          <w:w w:val="90"/>
          <w:kern w:val="0"/>
          <w:sz w:val="22"/>
          <w:fitText w:val="2200" w:id="1400016640"/>
        </w:rPr>
        <w:t>昭和４２</w:t>
      </w:r>
      <w:r w:rsidRPr="006D0D0C">
        <w:rPr>
          <w:rFonts w:asciiTheme="minorEastAsia" w:hAnsiTheme="minorEastAsia" w:hint="eastAsia"/>
          <w:spacing w:val="26"/>
          <w:w w:val="90"/>
          <w:kern w:val="0"/>
          <w:sz w:val="22"/>
          <w:fitText w:val="2200" w:id="1400016640"/>
        </w:rPr>
        <w:t>年</w:t>
      </w:r>
      <w:r w:rsidR="006D0D0C" w:rsidRPr="006D0D0C">
        <w:rPr>
          <w:rFonts w:asciiTheme="minorEastAsia" w:hAnsiTheme="minorEastAsia" w:hint="eastAsia"/>
          <w:spacing w:val="26"/>
          <w:w w:val="90"/>
          <w:kern w:val="0"/>
          <w:sz w:val="22"/>
          <w:fitText w:val="2200" w:id="1400016640"/>
        </w:rPr>
        <w:t>８</w:t>
      </w:r>
      <w:r w:rsidRPr="006D0D0C">
        <w:rPr>
          <w:rFonts w:asciiTheme="minorEastAsia" w:hAnsiTheme="minorEastAsia" w:hint="eastAsia"/>
          <w:spacing w:val="26"/>
          <w:w w:val="90"/>
          <w:kern w:val="0"/>
          <w:sz w:val="22"/>
          <w:fitText w:val="2200" w:id="1400016640"/>
        </w:rPr>
        <w:t>月</w:t>
      </w:r>
      <w:r w:rsidR="006D0D0C">
        <w:rPr>
          <w:rFonts w:asciiTheme="minorEastAsia" w:hAnsiTheme="minorEastAsia" w:hint="eastAsia"/>
          <w:spacing w:val="26"/>
          <w:w w:val="90"/>
          <w:kern w:val="0"/>
          <w:sz w:val="22"/>
          <w:fitText w:val="2200" w:id="1400016640"/>
        </w:rPr>
        <w:t>１</w:t>
      </w:r>
      <w:r w:rsidRPr="006D0D0C">
        <w:rPr>
          <w:rFonts w:asciiTheme="minorEastAsia" w:hAnsiTheme="minorEastAsia" w:hint="eastAsia"/>
          <w:spacing w:val="3"/>
          <w:w w:val="90"/>
          <w:kern w:val="0"/>
          <w:sz w:val="22"/>
          <w:fitText w:val="2200" w:id="1400016640"/>
        </w:rPr>
        <w:t>日</w:t>
      </w:r>
    </w:p>
    <w:p w:rsidR="00D42EEE" w:rsidRDefault="00B15BE1" w:rsidP="00D42EEE">
      <w:pPr>
        <w:jc w:val="right"/>
        <w:rPr>
          <w:rFonts w:asciiTheme="minorEastAsia" w:hAnsiTheme="minorEastAsia"/>
          <w:kern w:val="0"/>
          <w:sz w:val="22"/>
        </w:rPr>
      </w:pPr>
      <w:r w:rsidRPr="00DA2F88">
        <w:rPr>
          <w:rFonts w:asciiTheme="minorEastAsia" w:hAnsiTheme="minorEastAsia" w:hint="eastAsia"/>
          <w:spacing w:val="137"/>
          <w:kern w:val="0"/>
          <w:sz w:val="22"/>
          <w:fitText w:val="2200" w:id="1399612161"/>
        </w:rPr>
        <w:t>条例</w:t>
      </w:r>
      <w:r w:rsidR="00D42EEE" w:rsidRPr="00DA2F88">
        <w:rPr>
          <w:rFonts w:asciiTheme="minorEastAsia" w:hAnsiTheme="minorEastAsia" w:hint="eastAsia"/>
          <w:spacing w:val="137"/>
          <w:kern w:val="0"/>
          <w:sz w:val="22"/>
          <w:fitText w:val="2200" w:id="1399612161"/>
        </w:rPr>
        <w:t>第</w:t>
      </w:r>
      <w:r w:rsidR="0096032F" w:rsidRPr="00DA2F88">
        <w:rPr>
          <w:rFonts w:asciiTheme="minorEastAsia" w:hAnsiTheme="minorEastAsia" w:hint="eastAsia"/>
          <w:spacing w:val="137"/>
          <w:kern w:val="0"/>
          <w:sz w:val="22"/>
          <w:fitText w:val="2200" w:id="1399612161"/>
        </w:rPr>
        <w:t>４</w:t>
      </w:r>
      <w:r w:rsidR="00D42EEE" w:rsidRPr="00DA2F88">
        <w:rPr>
          <w:rFonts w:asciiTheme="minorEastAsia" w:hAnsiTheme="minorEastAsia" w:hint="eastAsia"/>
          <w:spacing w:val="2"/>
          <w:kern w:val="0"/>
          <w:sz w:val="22"/>
          <w:fitText w:val="2200" w:id="1399612161"/>
        </w:rPr>
        <w:t>号</w:t>
      </w:r>
    </w:p>
    <w:p w:rsidR="006A3748" w:rsidRDefault="006A3748" w:rsidP="00D42EEE">
      <w:pPr>
        <w:jc w:val="right"/>
        <w:rPr>
          <w:rFonts w:asciiTheme="minorEastAsia" w:hAnsiTheme="minorEastAsia"/>
          <w:kern w:val="0"/>
          <w:sz w:val="22"/>
        </w:rPr>
      </w:pPr>
    </w:p>
    <w:p w:rsidR="007A09FA" w:rsidRDefault="00745314" w:rsidP="00267B6E">
      <w:pPr>
        <w:ind w:leftChars="2100" w:left="4410"/>
        <w:jc w:val="left"/>
        <w:rPr>
          <w:rFonts w:asciiTheme="minorEastAsia" w:hAnsiTheme="minorEastAsia"/>
          <w:sz w:val="22"/>
        </w:rPr>
      </w:pPr>
      <w:r>
        <w:rPr>
          <w:rFonts w:asciiTheme="minorEastAsia" w:hAnsiTheme="minorEastAsia" w:hint="eastAsia"/>
          <w:sz w:val="22"/>
        </w:rPr>
        <w:t>改正　昭和59</w:t>
      </w:r>
      <w:r w:rsidR="007A09FA">
        <w:rPr>
          <w:rFonts w:asciiTheme="minorEastAsia" w:hAnsiTheme="minorEastAsia" w:hint="eastAsia"/>
          <w:sz w:val="22"/>
        </w:rPr>
        <w:t>年</w:t>
      </w:r>
      <w:r>
        <w:rPr>
          <w:rFonts w:asciiTheme="minorEastAsia" w:hAnsiTheme="minorEastAsia" w:hint="eastAsia"/>
          <w:sz w:val="22"/>
        </w:rPr>
        <w:t>12</w:t>
      </w:r>
      <w:r w:rsidR="007A09FA">
        <w:rPr>
          <w:rFonts w:asciiTheme="minorEastAsia" w:hAnsiTheme="minorEastAsia" w:hint="eastAsia"/>
          <w:sz w:val="22"/>
        </w:rPr>
        <w:t>月</w:t>
      </w:r>
      <w:r>
        <w:rPr>
          <w:rFonts w:asciiTheme="minorEastAsia" w:hAnsiTheme="minorEastAsia" w:hint="eastAsia"/>
          <w:sz w:val="22"/>
        </w:rPr>
        <w:t>27</w:t>
      </w:r>
      <w:r w:rsidR="007A09FA">
        <w:rPr>
          <w:rFonts w:asciiTheme="minorEastAsia" w:hAnsiTheme="minorEastAsia" w:hint="eastAsia"/>
          <w:sz w:val="22"/>
        </w:rPr>
        <w:t xml:space="preserve">日　</w:t>
      </w:r>
    </w:p>
    <w:p w:rsidR="00745314" w:rsidRDefault="00745314" w:rsidP="00745314">
      <w:pPr>
        <w:ind w:leftChars="2100" w:left="4410" w:firstLineChars="300" w:firstLine="660"/>
        <w:jc w:val="left"/>
        <w:rPr>
          <w:rFonts w:asciiTheme="minorEastAsia" w:hAnsiTheme="minorEastAsia"/>
          <w:sz w:val="22"/>
        </w:rPr>
      </w:pPr>
      <w:r>
        <w:rPr>
          <w:rFonts w:asciiTheme="minorEastAsia" w:hAnsiTheme="minorEastAsia" w:hint="eastAsia"/>
          <w:sz w:val="22"/>
        </w:rPr>
        <w:t xml:space="preserve">昭和62年3月30日　</w:t>
      </w:r>
      <w:r w:rsidR="00462428">
        <w:rPr>
          <w:rFonts w:asciiTheme="minorEastAsia" w:hAnsiTheme="minorEastAsia" w:hint="eastAsia"/>
          <w:sz w:val="22"/>
        </w:rPr>
        <w:t xml:space="preserve"> </w:t>
      </w:r>
      <w:r>
        <w:rPr>
          <w:rFonts w:asciiTheme="minorEastAsia" w:hAnsiTheme="minorEastAsia" w:hint="eastAsia"/>
          <w:sz w:val="22"/>
        </w:rPr>
        <w:t>条例第4号</w:t>
      </w:r>
    </w:p>
    <w:p w:rsidR="00745314" w:rsidRDefault="00745314" w:rsidP="00745314">
      <w:pPr>
        <w:ind w:leftChars="2100" w:left="4410" w:firstLineChars="300" w:firstLine="660"/>
        <w:jc w:val="left"/>
        <w:rPr>
          <w:rFonts w:asciiTheme="minorEastAsia" w:hAnsiTheme="minorEastAsia"/>
          <w:sz w:val="22"/>
        </w:rPr>
      </w:pPr>
      <w:r>
        <w:rPr>
          <w:rFonts w:asciiTheme="minorEastAsia" w:hAnsiTheme="minorEastAsia" w:hint="eastAsia"/>
          <w:sz w:val="22"/>
        </w:rPr>
        <w:t xml:space="preserve">平成6年12月27日　</w:t>
      </w:r>
      <w:r w:rsidR="00462428">
        <w:rPr>
          <w:rFonts w:asciiTheme="minorEastAsia" w:hAnsiTheme="minorEastAsia" w:hint="eastAsia"/>
          <w:sz w:val="22"/>
        </w:rPr>
        <w:t xml:space="preserve"> </w:t>
      </w:r>
      <w:r>
        <w:rPr>
          <w:rFonts w:asciiTheme="minorEastAsia" w:hAnsiTheme="minorEastAsia" w:hint="eastAsia"/>
          <w:sz w:val="22"/>
        </w:rPr>
        <w:t>条例第</w:t>
      </w:r>
      <w:r w:rsidR="008374B6">
        <w:rPr>
          <w:rFonts w:asciiTheme="minorEastAsia" w:hAnsiTheme="minorEastAsia" w:hint="eastAsia"/>
          <w:sz w:val="22"/>
        </w:rPr>
        <w:t>4</w:t>
      </w:r>
      <w:r>
        <w:rPr>
          <w:rFonts w:asciiTheme="minorEastAsia" w:hAnsiTheme="minorEastAsia" w:hint="eastAsia"/>
          <w:sz w:val="22"/>
        </w:rPr>
        <w:t>号</w:t>
      </w:r>
    </w:p>
    <w:p w:rsidR="00745314" w:rsidRDefault="00745314" w:rsidP="00745314">
      <w:pPr>
        <w:ind w:leftChars="2100" w:left="4410" w:firstLineChars="300" w:firstLine="660"/>
        <w:jc w:val="left"/>
        <w:rPr>
          <w:rFonts w:asciiTheme="minorEastAsia" w:hAnsiTheme="minorEastAsia"/>
          <w:sz w:val="22"/>
        </w:rPr>
      </w:pPr>
      <w:r>
        <w:rPr>
          <w:rFonts w:asciiTheme="minorEastAsia" w:hAnsiTheme="minorEastAsia" w:hint="eastAsia"/>
          <w:sz w:val="22"/>
        </w:rPr>
        <w:t>平成16年12月24日　条例第1号</w:t>
      </w:r>
    </w:p>
    <w:p w:rsidR="00745314" w:rsidRDefault="00745314" w:rsidP="00745314">
      <w:pPr>
        <w:ind w:leftChars="2100" w:left="4410" w:firstLineChars="300" w:firstLine="660"/>
        <w:jc w:val="left"/>
        <w:rPr>
          <w:rFonts w:asciiTheme="minorEastAsia" w:hAnsiTheme="minorEastAsia"/>
          <w:sz w:val="22"/>
        </w:rPr>
      </w:pPr>
      <w:r>
        <w:rPr>
          <w:rFonts w:asciiTheme="minorEastAsia" w:hAnsiTheme="minorEastAsia" w:hint="eastAsia"/>
          <w:sz w:val="22"/>
        </w:rPr>
        <w:t xml:space="preserve">平成18年2月22日　</w:t>
      </w:r>
      <w:r w:rsidR="00462428">
        <w:rPr>
          <w:rFonts w:asciiTheme="minorEastAsia" w:hAnsiTheme="minorEastAsia" w:hint="eastAsia"/>
          <w:sz w:val="22"/>
        </w:rPr>
        <w:t xml:space="preserve"> </w:t>
      </w:r>
      <w:r>
        <w:rPr>
          <w:rFonts w:asciiTheme="minorEastAsia" w:hAnsiTheme="minorEastAsia" w:hint="eastAsia"/>
          <w:sz w:val="22"/>
        </w:rPr>
        <w:t>条例第1号</w:t>
      </w:r>
    </w:p>
    <w:p w:rsidR="00745314" w:rsidRDefault="00745314" w:rsidP="00745314">
      <w:pPr>
        <w:ind w:leftChars="2100" w:left="4410" w:firstLineChars="300" w:firstLine="660"/>
        <w:jc w:val="left"/>
        <w:rPr>
          <w:rFonts w:asciiTheme="minorEastAsia" w:hAnsiTheme="minorEastAsia"/>
          <w:sz w:val="22"/>
        </w:rPr>
      </w:pPr>
      <w:r>
        <w:rPr>
          <w:rFonts w:asciiTheme="minorEastAsia" w:hAnsiTheme="minorEastAsia" w:hint="eastAsia"/>
          <w:sz w:val="22"/>
        </w:rPr>
        <w:t>平成19年</w:t>
      </w:r>
      <w:r w:rsidR="008374B6">
        <w:rPr>
          <w:rFonts w:asciiTheme="minorEastAsia" w:hAnsiTheme="minorEastAsia" w:hint="eastAsia"/>
          <w:sz w:val="22"/>
        </w:rPr>
        <w:t>3</w:t>
      </w:r>
      <w:r>
        <w:rPr>
          <w:rFonts w:asciiTheme="minorEastAsia" w:hAnsiTheme="minorEastAsia" w:hint="eastAsia"/>
          <w:sz w:val="22"/>
        </w:rPr>
        <w:t>月2</w:t>
      </w:r>
      <w:r w:rsidR="008374B6">
        <w:rPr>
          <w:rFonts w:asciiTheme="minorEastAsia" w:hAnsiTheme="minorEastAsia" w:hint="eastAsia"/>
          <w:sz w:val="22"/>
        </w:rPr>
        <w:t>9</w:t>
      </w:r>
      <w:r>
        <w:rPr>
          <w:rFonts w:asciiTheme="minorEastAsia" w:hAnsiTheme="minorEastAsia" w:hint="eastAsia"/>
          <w:sz w:val="22"/>
        </w:rPr>
        <w:t xml:space="preserve">日　</w:t>
      </w:r>
      <w:r w:rsidR="00462428">
        <w:rPr>
          <w:rFonts w:asciiTheme="minorEastAsia" w:hAnsiTheme="minorEastAsia" w:hint="eastAsia"/>
          <w:sz w:val="22"/>
        </w:rPr>
        <w:t xml:space="preserve"> </w:t>
      </w:r>
      <w:r>
        <w:rPr>
          <w:rFonts w:asciiTheme="minorEastAsia" w:hAnsiTheme="minorEastAsia" w:hint="eastAsia"/>
          <w:sz w:val="22"/>
        </w:rPr>
        <w:t>条例第9号</w:t>
      </w:r>
    </w:p>
    <w:p w:rsidR="007A09FA" w:rsidRDefault="007A09FA" w:rsidP="006A3748">
      <w:pPr>
        <w:jc w:val="left"/>
        <w:rPr>
          <w:rFonts w:asciiTheme="minorEastAsia" w:hAnsiTheme="minorEastAsia"/>
          <w:sz w:val="22"/>
        </w:rPr>
      </w:pPr>
    </w:p>
    <w:p w:rsidR="00F37240" w:rsidRDefault="002B1893" w:rsidP="00F37240">
      <w:pPr>
        <w:ind w:firstLineChars="100" w:firstLine="220"/>
        <w:rPr>
          <w:rFonts w:asciiTheme="minorEastAsia" w:hAnsiTheme="minorEastAsia"/>
          <w:sz w:val="22"/>
        </w:rPr>
      </w:pPr>
      <w:r>
        <w:rPr>
          <w:rFonts w:asciiTheme="minorEastAsia" w:hAnsiTheme="minorEastAsia" w:hint="eastAsia"/>
          <w:sz w:val="22"/>
        </w:rPr>
        <w:t>（趣旨</w:t>
      </w:r>
      <w:r w:rsidR="00F37240">
        <w:rPr>
          <w:rFonts w:asciiTheme="minorEastAsia" w:hAnsiTheme="minorEastAsia" w:hint="eastAsia"/>
          <w:sz w:val="22"/>
        </w:rPr>
        <w:t>）</w:t>
      </w:r>
    </w:p>
    <w:p w:rsidR="00F37240" w:rsidRDefault="002B1893" w:rsidP="00242953">
      <w:pPr>
        <w:ind w:left="220" w:hangingChars="100" w:hanging="220"/>
        <w:jc w:val="left"/>
        <w:rPr>
          <w:rFonts w:asciiTheme="minorEastAsia" w:hAnsiTheme="minorEastAsia"/>
          <w:sz w:val="22"/>
        </w:rPr>
      </w:pPr>
      <w:r>
        <w:rPr>
          <w:rFonts w:asciiTheme="minorEastAsia" w:hAnsiTheme="minorEastAsia" w:hint="eastAsia"/>
          <w:sz w:val="22"/>
        </w:rPr>
        <w:t>第１条　議会の議決に付すべき契約及び財産の取得又は処分に関しては、この条例の定めるところによる。</w:t>
      </w:r>
    </w:p>
    <w:p w:rsidR="002B1893" w:rsidRDefault="002B1893" w:rsidP="002B1893">
      <w:pPr>
        <w:ind w:leftChars="100" w:left="210"/>
        <w:jc w:val="left"/>
        <w:rPr>
          <w:rFonts w:asciiTheme="minorEastAsia" w:hAnsiTheme="minorEastAsia"/>
          <w:sz w:val="22"/>
        </w:rPr>
      </w:pPr>
      <w:r>
        <w:rPr>
          <w:rFonts w:asciiTheme="minorEastAsia" w:hAnsiTheme="minorEastAsia" w:hint="eastAsia"/>
          <w:sz w:val="22"/>
        </w:rPr>
        <w:t>（議会の議決に付すべき契約）</w:t>
      </w:r>
    </w:p>
    <w:p w:rsidR="002B1893" w:rsidRDefault="002B1893" w:rsidP="002B1893">
      <w:pPr>
        <w:ind w:left="220" w:hangingChars="100" w:hanging="220"/>
        <w:jc w:val="left"/>
        <w:rPr>
          <w:rFonts w:asciiTheme="minorEastAsia" w:hAnsiTheme="minorEastAsia"/>
          <w:sz w:val="22"/>
        </w:rPr>
      </w:pPr>
      <w:r>
        <w:rPr>
          <w:rFonts w:asciiTheme="minorEastAsia" w:hAnsiTheme="minorEastAsia" w:hint="eastAsia"/>
          <w:sz w:val="22"/>
        </w:rPr>
        <w:t xml:space="preserve">第２条　</w:t>
      </w:r>
      <w:r w:rsidRPr="006111EC">
        <w:rPr>
          <w:rFonts w:asciiTheme="minorEastAsia" w:hAnsiTheme="minorEastAsia" w:hint="eastAsia"/>
          <w:sz w:val="22"/>
        </w:rPr>
        <w:t>地方自治法（昭和２２年法律第６７号）</w:t>
      </w:r>
      <w:r w:rsidRPr="006111EC">
        <w:rPr>
          <w:rFonts w:asciiTheme="minorEastAsia" w:hAnsiTheme="minorEastAsia" w:hint="eastAsia"/>
          <w:sz w:val="22"/>
          <w:u w:val="single" w:color="FF0000"/>
        </w:rPr>
        <w:t>第９６条第１項第５号</w:t>
      </w:r>
      <w:r>
        <w:rPr>
          <w:rFonts w:asciiTheme="minorEastAsia" w:hAnsiTheme="minorEastAsia" w:hint="eastAsia"/>
          <w:sz w:val="22"/>
        </w:rPr>
        <w:t>の規定により、議会の議決に付さなければならない契約は、予定価格１５，０００万円以上の工事又は製造の請負とする。</w:t>
      </w:r>
    </w:p>
    <w:p w:rsidR="00F37240" w:rsidRDefault="00D65F44" w:rsidP="00D65F44">
      <w:pPr>
        <w:ind w:firstLineChars="100" w:firstLine="220"/>
        <w:jc w:val="left"/>
        <w:rPr>
          <w:rFonts w:asciiTheme="minorEastAsia" w:hAnsiTheme="minorEastAsia"/>
          <w:sz w:val="22"/>
        </w:rPr>
      </w:pPr>
      <w:r>
        <w:rPr>
          <w:rFonts w:asciiTheme="minorEastAsia" w:hAnsiTheme="minorEastAsia" w:hint="eastAsia"/>
          <w:sz w:val="22"/>
        </w:rPr>
        <w:t>（議会の議決に付すべき財産の取得又は処分）</w:t>
      </w:r>
    </w:p>
    <w:p w:rsidR="00D65F44" w:rsidRPr="00D65F44" w:rsidRDefault="00D65F44" w:rsidP="00D65F44">
      <w:pPr>
        <w:ind w:left="220" w:hangingChars="100" w:hanging="220"/>
        <w:jc w:val="left"/>
        <w:rPr>
          <w:rFonts w:asciiTheme="minorEastAsia" w:hAnsiTheme="minorEastAsia"/>
          <w:sz w:val="22"/>
        </w:rPr>
      </w:pPr>
      <w:r>
        <w:rPr>
          <w:rFonts w:asciiTheme="minorEastAsia" w:hAnsiTheme="minorEastAsia" w:hint="eastAsia"/>
          <w:sz w:val="22"/>
        </w:rPr>
        <w:t xml:space="preserve">第３条　</w:t>
      </w:r>
      <w:r w:rsidRPr="006111EC">
        <w:rPr>
          <w:rFonts w:asciiTheme="minorEastAsia" w:hAnsiTheme="minorEastAsia" w:hint="eastAsia"/>
          <w:sz w:val="22"/>
        </w:rPr>
        <w:t>地方自治法</w:t>
      </w:r>
      <w:r w:rsidRPr="006111EC">
        <w:rPr>
          <w:rFonts w:asciiTheme="minorEastAsia" w:hAnsiTheme="minorEastAsia" w:hint="eastAsia"/>
          <w:sz w:val="22"/>
          <w:u w:val="single" w:color="FF0000"/>
        </w:rPr>
        <w:t>第９６条第１項第８号</w:t>
      </w:r>
      <w:r>
        <w:rPr>
          <w:rFonts w:asciiTheme="minorEastAsia" w:hAnsiTheme="minorEastAsia" w:hint="eastAsia"/>
          <w:sz w:val="22"/>
        </w:rPr>
        <w:t>の規定により、議会の議決に付さなければならない財産の取得又は処分は、予定価格２，０００万円以上の不動産若しくは動産の買入れ又は売払い（土地については、その面積が１件５，０００平方メートル以上のものに係るものに限る。）又は不動産の信託の受益権の買入れ若しくは売払いとする。</w:t>
      </w:r>
    </w:p>
    <w:p w:rsidR="002B1893" w:rsidRDefault="002B1893" w:rsidP="00242953">
      <w:pPr>
        <w:jc w:val="left"/>
        <w:rPr>
          <w:rFonts w:asciiTheme="minorEastAsia" w:hAnsiTheme="minorEastAsia"/>
          <w:sz w:val="22"/>
        </w:rPr>
      </w:pPr>
    </w:p>
    <w:p w:rsidR="00AF2051" w:rsidRDefault="00AF2051" w:rsidP="0094604B">
      <w:pPr>
        <w:ind w:firstLineChars="300" w:firstLine="660"/>
        <w:jc w:val="left"/>
        <w:rPr>
          <w:rFonts w:asciiTheme="minorEastAsia" w:hAnsiTheme="minorEastAsia"/>
          <w:sz w:val="22"/>
        </w:rPr>
      </w:pPr>
      <w:r>
        <w:rPr>
          <w:rFonts w:asciiTheme="minorEastAsia" w:hAnsiTheme="minorEastAsia" w:hint="eastAsia"/>
          <w:sz w:val="22"/>
        </w:rPr>
        <w:t>附　則</w:t>
      </w:r>
    </w:p>
    <w:p w:rsidR="00AF2051" w:rsidRDefault="00AF2051" w:rsidP="0094604B">
      <w:pPr>
        <w:ind w:firstLineChars="100" w:firstLine="220"/>
        <w:jc w:val="left"/>
        <w:rPr>
          <w:rFonts w:asciiTheme="minorEastAsia" w:hAnsiTheme="minorEastAsia"/>
          <w:sz w:val="22"/>
        </w:rPr>
      </w:pPr>
      <w:r>
        <w:rPr>
          <w:rFonts w:asciiTheme="minorEastAsia" w:hAnsiTheme="minorEastAsia" w:hint="eastAsia"/>
          <w:sz w:val="22"/>
        </w:rPr>
        <w:t>この条例は、公布の日から施行する。</w:t>
      </w:r>
    </w:p>
    <w:p w:rsidR="00AF2051" w:rsidRDefault="00AF2051" w:rsidP="0094604B">
      <w:pPr>
        <w:ind w:firstLineChars="300" w:firstLine="660"/>
        <w:jc w:val="left"/>
        <w:rPr>
          <w:rFonts w:asciiTheme="minorEastAsia" w:hAnsiTheme="minorEastAsia"/>
          <w:sz w:val="22"/>
        </w:rPr>
      </w:pPr>
      <w:r>
        <w:rPr>
          <w:rFonts w:asciiTheme="minorEastAsia" w:hAnsiTheme="minorEastAsia" w:hint="eastAsia"/>
          <w:sz w:val="22"/>
        </w:rPr>
        <w:t>附　則（</w:t>
      </w:r>
      <w:r w:rsidR="005F54DB">
        <w:rPr>
          <w:rFonts w:asciiTheme="minorEastAsia" w:hAnsiTheme="minorEastAsia" w:hint="eastAsia"/>
          <w:sz w:val="22"/>
        </w:rPr>
        <w:t>昭和５９年１２月２７日</w:t>
      </w:r>
      <w:r>
        <w:rPr>
          <w:rFonts w:asciiTheme="minorEastAsia" w:hAnsiTheme="minorEastAsia" w:hint="eastAsia"/>
          <w:sz w:val="22"/>
        </w:rPr>
        <w:t>）</w:t>
      </w:r>
    </w:p>
    <w:p w:rsidR="00AF2051" w:rsidRDefault="00AF2051" w:rsidP="0094604B">
      <w:pPr>
        <w:ind w:firstLineChars="100" w:firstLine="220"/>
        <w:jc w:val="left"/>
        <w:rPr>
          <w:rFonts w:asciiTheme="minorEastAsia" w:hAnsiTheme="minorEastAsia"/>
          <w:sz w:val="22"/>
        </w:rPr>
      </w:pPr>
      <w:r>
        <w:rPr>
          <w:rFonts w:asciiTheme="minorEastAsia" w:hAnsiTheme="minorEastAsia" w:hint="eastAsia"/>
          <w:sz w:val="22"/>
        </w:rPr>
        <w:t>この条例は</w:t>
      </w:r>
      <w:r w:rsidR="005F54DB">
        <w:rPr>
          <w:rFonts w:asciiTheme="minorEastAsia" w:hAnsiTheme="minorEastAsia" w:hint="eastAsia"/>
          <w:sz w:val="22"/>
        </w:rPr>
        <w:t>、公布の日から施行する。</w:t>
      </w:r>
    </w:p>
    <w:p w:rsidR="005F54DB" w:rsidRDefault="005F54DB" w:rsidP="0094604B">
      <w:pPr>
        <w:ind w:firstLineChars="300" w:firstLine="660"/>
        <w:jc w:val="left"/>
        <w:rPr>
          <w:rFonts w:asciiTheme="minorEastAsia" w:hAnsiTheme="minorEastAsia"/>
          <w:sz w:val="22"/>
        </w:rPr>
      </w:pPr>
      <w:r>
        <w:rPr>
          <w:rFonts w:asciiTheme="minorEastAsia" w:hAnsiTheme="minorEastAsia" w:hint="eastAsia"/>
          <w:sz w:val="22"/>
        </w:rPr>
        <w:t>附　則（昭和６２年３月３０日条例第４号）</w:t>
      </w:r>
    </w:p>
    <w:p w:rsidR="005F54DB" w:rsidRDefault="005F54DB" w:rsidP="0094604B">
      <w:pPr>
        <w:ind w:firstLineChars="100" w:firstLine="220"/>
        <w:jc w:val="left"/>
        <w:rPr>
          <w:rFonts w:asciiTheme="minorEastAsia" w:hAnsiTheme="minorEastAsia"/>
          <w:sz w:val="22"/>
        </w:rPr>
      </w:pPr>
      <w:r>
        <w:rPr>
          <w:rFonts w:asciiTheme="minorEastAsia" w:hAnsiTheme="minorEastAsia" w:hint="eastAsia"/>
          <w:sz w:val="22"/>
        </w:rPr>
        <w:t>この条例は、昭和６２年４月１日から施行する。</w:t>
      </w:r>
    </w:p>
    <w:p w:rsidR="005F54DB" w:rsidRDefault="005F54DB" w:rsidP="0094604B">
      <w:pPr>
        <w:ind w:firstLineChars="300" w:firstLine="660"/>
        <w:jc w:val="left"/>
        <w:rPr>
          <w:rFonts w:asciiTheme="minorEastAsia" w:hAnsiTheme="minorEastAsia"/>
          <w:sz w:val="22"/>
        </w:rPr>
      </w:pPr>
      <w:r>
        <w:rPr>
          <w:rFonts w:asciiTheme="minorEastAsia" w:hAnsiTheme="minorEastAsia" w:hint="eastAsia"/>
          <w:sz w:val="22"/>
        </w:rPr>
        <w:t>附　則（平成６年１２月２７日条例第４号）</w:t>
      </w:r>
    </w:p>
    <w:p w:rsidR="005F54DB" w:rsidRDefault="005F54DB" w:rsidP="0094604B">
      <w:pPr>
        <w:ind w:firstLineChars="100" w:firstLine="220"/>
        <w:jc w:val="left"/>
        <w:rPr>
          <w:rFonts w:asciiTheme="minorEastAsia" w:hAnsiTheme="minorEastAsia"/>
          <w:sz w:val="22"/>
        </w:rPr>
      </w:pPr>
      <w:r>
        <w:rPr>
          <w:rFonts w:asciiTheme="minorEastAsia" w:hAnsiTheme="minorEastAsia" w:hint="eastAsia"/>
          <w:sz w:val="22"/>
        </w:rPr>
        <w:t>この条例は、公布の日から施行する。</w:t>
      </w:r>
    </w:p>
    <w:p w:rsidR="005F54DB" w:rsidRDefault="005F54DB" w:rsidP="0094604B">
      <w:pPr>
        <w:ind w:firstLineChars="300" w:firstLine="660"/>
        <w:jc w:val="left"/>
        <w:rPr>
          <w:rFonts w:asciiTheme="minorEastAsia" w:hAnsiTheme="minorEastAsia"/>
          <w:sz w:val="22"/>
        </w:rPr>
      </w:pPr>
      <w:r>
        <w:rPr>
          <w:rFonts w:asciiTheme="minorEastAsia" w:hAnsiTheme="minorEastAsia" w:hint="eastAsia"/>
          <w:sz w:val="22"/>
        </w:rPr>
        <w:t>附　則（平成１６年１２月２４日条例第１号）</w:t>
      </w:r>
    </w:p>
    <w:p w:rsidR="005F54DB" w:rsidRDefault="005F54DB" w:rsidP="0094604B">
      <w:pPr>
        <w:ind w:firstLineChars="100" w:firstLine="220"/>
        <w:jc w:val="left"/>
        <w:rPr>
          <w:rFonts w:asciiTheme="minorEastAsia" w:hAnsiTheme="minorEastAsia"/>
          <w:sz w:val="22"/>
        </w:rPr>
      </w:pPr>
      <w:r>
        <w:rPr>
          <w:rFonts w:asciiTheme="minorEastAsia" w:hAnsiTheme="minorEastAsia" w:hint="eastAsia"/>
          <w:sz w:val="22"/>
        </w:rPr>
        <w:t>この条例は、公布の日から施行する。</w:t>
      </w:r>
    </w:p>
    <w:p w:rsidR="005F54DB" w:rsidRDefault="005F54DB" w:rsidP="0094604B">
      <w:pPr>
        <w:ind w:firstLineChars="300" w:firstLine="660"/>
        <w:jc w:val="left"/>
        <w:rPr>
          <w:rFonts w:asciiTheme="minorEastAsia" w:hAnsiTheme="minorEastAsia"/>
          <w:sz w:val="22"/>
        </w:rPr>
      </w:pPr>
      <w:r>
        <w:rPr>
          <w:rFonts w:asciiTheme="minorEastAsia" w:hAnsiTheme="minorEastAsia" w:hint="eastAsia"/>
          <w:sz w:val="22"/>
        </w:rPr>
        <w:lastRenderedPageBreak/>
        <w:t>附　則（平成１８年２月２２日条例第１号）</w:t>
      </w:r>
    </w:p>
    <w:p w:rsidR="005F54DB" w:rsidRDefault="002D17FC" w:rsidP="0094604B">
      <w:pPr>
        <w:ind w:firstLineChars="100" w:firstLine="220"/>
        <w:jc w:val="left"/>
        <w:rPr>
          <w:rFonts w:asciiTheme="minorEastAsia" w:hAnsiTheme="minorEastAsia"/>
          <w:sz w:val="22"/>
        </w:rPr>
      </w:pPr>
      <w:r>
        <w:rPr>
          <w:rFonts w:asciiTheme="minorEastAsia" w:hAnsiTheme="minorEastAsia" w:hint="eastAsia"/>
          <w:sz w:val="22"/>
        </w:rPr>
        <w:t>この条例は、平成１８年３月１日から施行する。</w:t>
      </w:r>
    </w:p>
    <w:p w:rsidR="002D17FC" w:rsidRDefault="002D17FC" w:rsidP="0094604B">
      <w:pPr>
        <w:ind w:firstLineChars="300" w:firstLine="660"/>
        <w:jc w:val="left"/>
        <w:rPr>
          <w:rFonts w:asciiTheme="minorEastAsia" w:hAnsiTheme="minorEastAsia"/>
          <w:sz w:val="22"/>
        </w:rPr>
      </w:pPr>
      <w:r>
        <w:rPr>
          <w:rFonts w:asciiTheme="minorEastAsia" w:hAnsiTheme="minorEastAsia" w:hint="eastAsia"/>
          <w:sz w:val="22"/>
        </w:rPr>
        <w:t>附　則（平成１９年３月</w:t>
      </w:r>
      <w:r w:rsidR="00201799">
        <w:rPr>
          <w:rFonts w:asciiTheme="minorEastAsia" w:hAnsiTheme="minorEastAsia" w:hint="eastAsia"/>
          <w:sz w:val="22"/>
        </w:rPr>
        <w:t>２９日条例第９号</w:t>
      </w:r>
      <w:r>
        <w:rPr>
          <w:rFonts w:asciiTheme="minorEastAsia" w:hAnsiTheme="minorEastAsia" w:hint="eastAsia"/>
          <w:sz w:val="22"/>
        </w:rPr>
        <w:t>）</w:t>
      </w:r>
    </w:p>
    <w:p w:rsidR="002B1893" w:rsidRDefault="00201799" w:rsidP="0094604B">
      <w:pPr>
        <w:ind w:firstLineChars="100" w:firstLine="220"/>
        <w:jc w:val="left"/>
        <w:rPr>
          <w:rFonts w:asciiTheme="minorEastAsia" w:hAnsiTheme="minorEastAsia"/>
          <w:sz w:val="22"/>
        </w:rPr>
      </w:pPr>
      <w:bookmarkStart w:id="0" w:name="_GoBack"/>
      <w:bookmarkEnd w:id="0"/>
      <w:r>
        <w:rPr>
          <w:rFonts w:asciiTheme="minorEastAsia" w:hAnsiTheme="minorEastAsia" w:hint="eastAsia"/>
          <w:sz w:val="22"/>
        </w:rPr>
        <w:t>この条例は、平成１９年４月１日から施行する。</w:t>
      </w:r>
    </w:p>
    <w:sectPr w:rsidR="002B1893" w:rsidSect="00B26163">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69F" w:rsidRDefault="0055369F" w:rsidP="00BB25BE">
      <w:r>
        <w:separator/>
      </w:r>
    </w:p>
  </w:endnote>
  <w:endnote w:type="continuationSeparator" w:id="0">
    <w:p w:rsidR="0055369F" w:rsidRDefault="0055369F" w:rsidP="00BB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69F" w:rsidRDefault="0055369F" w:rsidP="00BB25BE">
      <w:r>
        <w:separator/>
      </w:r>
    </w:p>
  </w:footnote>
  <w:footnote w:type="continuationSeparator" w:id="0">
    <w:p w:rsidR="0055369F" w:rsidRDefault="0055369F" w:rsidP="00BB2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01FAF"/>
    <w:rsid w:val="00003F9D"/>
    <w:rsid w:val="00010F57"/>
    <w:rsid w:val="00017082"/>
    <w:rsid w:val="0003339F"/>
    <w:rsid w:val="000443FC"/>
    <w:rsid w:val="000456A6"/>
    <w:rsid w:val="0008497A"/>
    <w:rsid w:val="00093BD2"/>
    <w:rsid w:val="00100856"/>
    <w:rsid w:val="001347E7"/>
    <w:rsid w:val="001516BA"/>
    <w:rsid w:val="001533D9"/>
    <w:rsid w:val="00165D4F"/>
    <w:rsid w:val="00183F95"/>
    <w:rsid w:val="0019463D"/>
    <w:rsid w:val="00201799"/>
    <w:rsid w:val="0020299A"/>
    <w:rsid w:val="00224A5D"/>
    <w:rsid w:val="00237651"/>
    <w:rsid w:val="00242953"/>
    <w:rsid w:val="002520B6"/>
    <w:rsid w:val="00267B6E"/>
    <w:rsid w:val="00284424"/>
    <w:rsid w:val="00297A2A"/>
    <w:rsid w:val="002A62C2"/>
    <w:rsid w:val="002B1893"/>
    <w:rsid w:val="002D17FC"/>
    <w:rsid w:val="00303AB7"/>
    <w:rsid w:val="00310702"/>
    <w:rsid w:val="00320B1C"/>
    <w:rsid w:val="0033213D"/>
    <w:rsid w:val="00334350"/>
    <w:rsid w:val="00336C3F"/>
    <w:rsid w:val="00341347"/>
    <w:rsid w:val="00355A6A"/>
    <w:rsid w:val="003B433C"/>
    <w:rsid w:val="003B77C9"/>
    <w:rsid w:val="003C0152"/>
    <w:rsid w:val="003D1AC7"/>
    <w:rsid w:val="0044114A"/>
    <w:rsid w:val="00445FFC"/>
    <w:rsid w:val="00462428"/>
    <w:rsid w:val="00487E7D"/>
    <w:rsid w:val="004C372C"/>
    <w:rsid w:val="004E6575"/>
    <w:rsid w:val="004F6E31"/>
    <w:rsid w:val="005039E3"/>
    <w:rsid w:val="00503A72"/>
    <w:rsid w:val="0055369F"/>
    <w:rsid w:val="00572867"/>
    <w:rsid w:val="005744BA"/>
    <w:rsid w:val="00574A50"/>
    <w:rsid w:val="005A72B5"/>
    <w:rsid w:val="005B743F"/>
    <w:rsid w:val="005F54DB"/>
    <w:rsid w:val="005F7765"/>
    <w:rsid w:val="006111EC"/>
    <w:rsid w:val="0063103D"/>
    <w:rsid w:val="00655909"/>
    <w:rsid w:val="00671C39"/>
    <w:rsid w:val="00682A17"/>
    <w:rsid w:val="006A3748"/>
    <w:rsid w:val="006B0A84"/>
    <w:rsid w:val="006C4DD6"/>
    <w:rsid w:val="006D0D0C"/>
    <w:rsid w:val="006D3A55"/>
    <w:rsid w:val="006D4FD0"/>
    <w:rsid w:val="006F0167"/>
    <w:rsid w:val="0070160A"/>
    <w:rsid w:val="007333D4"/>
    <w:rsid w:val="00745314"/>
    <w:rsid w:val="007602A9"/>
    <w:rsid w:val="007748D5"/>
    <w:rsid w:val="00792812"/>
    <w:rsid w:val="007A09FA"/>
    <w:rsid w:val="007A3812"/>
    <w:rsid w:val="007B3610"/>
    <w:rsid w:val="008010B6"/>
    <w:rsid w:val="00804534"/>
    <w:rsid w:val="00812773"/>
    <w:rsid w:val="008374B6"/>
    <w:rsid w:val="00844C7F"/>
    <w:rsid w:val="00873D31"/>
    <w:rsid w:val="008E56B8"/>
    <w:rsid w:val="009151EB"/>
    <w:rsid w:val="0094604B"/>
    <w:rsid w:val="0096032F"/>
    <w:rsid w:val="00971087"/>
    <w:rsid w:val="009A6552"/>
    <w:rsid w:val="00A34B91"/>
    <w:rsid w:val="00A92CB5"/>
    <w:rsid w:val="00AA0AC2"/>
    <w:rsid w:val="00AB7538"/>
    <w:rsid w:val="00AE093D"/>
    <w:rsid w:val="00AF2051"/>
    <w:rsid w:val="00AF5368"/>
    <w:rsid w:val="00B139A5"/>
    <w:rsid w:val="00B159DE"/>
    <w:rsid w:val="00B15BE1"/>
    <w:rsid w:val="00B2494D"/>
    <w:rsid w:val="00B26163"/>
    <w:rsid w:val="00B264A0"/>
    <w:rsid w:val="00B324A4"/>
    <w:rsid w:val="00B400AF"/>
    <w:rsid w:val="00B62C27"/>
    <w:rsid w:val="00BB25BE"/>
    <w:rsid w:val="00BC169A"/>
    <w:rsid w:val="00C524A3"/>
    <w:rsid w:val="00C97F7B"/>
    <w:rsid w:val="00CA6B7E"/>
    <w:rsid w:val="00CB7B81"/>
    <w:rsid w:val="00CC07B5"/>
    <w:rsid w:val="00CC151B"/>
    <w:rsid w:val="00CF1837"/>
    <w:rsid w:val="00CF6FC8"/>
    <w:rsid w:val="00CF7945"/>
    <w:rsid w:val="00D06F15"/>
    <w:rsid w:val="00D1408B"/>
    <w:rsid w:val="00D23C2D"/>
    <w:rsid w:val="00D42EEE"/>
    <w:rsid w:val="00D506A4"/>
    <w:rsid w:val="00D65F44"/>
    <w:rsid w:val="00DA2F88"/>
    <w:rsid w:val="00DD441E"/>
    <w:rsid w:val="00DE352E"/>
    <w:rsid w:val="00DE491C"/>
    <w:rsid w:val="00E046B4"/>
    <w:rsid w:val="00E166FA"/>
    <w:rsid w:val="00E225B0"/>
    <w:rsid w:val="00E4083A"/>
    <w:rsid w:val="00E65224"/>
    <w:rsid w:val="00EA2CE6"/>
    <w:rsid w:val="00ED6654"/>
    <w:rsid w:val="00ED7A1C"/>
    <w:rsid w:val="00EF4E67"/>
    <w:rsid w:val="00EF528A"/>
    <w:rsid w:val="00F01C8C"/>
    <w:rsid w:val="00F0526C"/>
    <w:rsid w:val="00F05EE4"/>
    <w:rsid w:val="00F33153"/>
    <w:rsid w:val="00F33E9F"/>
    <w:rsid w:val="00F34580"/>
    <w:rsid w:val="00F37240"/>
    <w:rsid w:val="00F71E1E"/>
    <w:rsid w:val="00F91CEF"/>
    <w:rsid w:val="00FB7524"/>
    <w:rsid w:val="00FD6BD9"/>
    <w:rsid w:val="00FE5FC1"/>
    <w:rsid w:val="00FF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395036-60A8-49C6-A751-25519E4F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header"/>
    <w:basedOn w:val="a"/>
    <w:link w:val="a6"/>
    <w:uiPriority w:val="99"/>
    <w:unhideWhenUsed/>
    <w:rsid w:val="00BB25BE"/>
    <w:pPr>
      <w:tabs>
        <w:tab w:val="center" w:pos="4252"/>
        <w:tab w:val="right" w:pos="8504"/>
      </w:tabs>
      <w:snapToGrid w:val="0"/>
    </w:pPr>
  </w:style>
  <w:style w:type="character" w:customStyle="1" w:styleId="a6">
    <w:name w:val="ヘッダー (文字)"/>
    <w:basedOn w:val="a0"/>
    <w:link w:val="a5"/>
    <w:uiPriority w:val="99"/>
    <w:rsid w:val="00BB25BE"/>
  </w:style>
  <w:style w:type="paragraph" w:styleId="a7">
    <w:name w:val="footer"/>
    <w:basedOn w:val="a"/>
    <w:link w:val="a8"/>
    <w:uiPriority w:val="99"/>
    <w:unhideWhenUsed/>
    <w:rsid w:val="00BB25BE"/>
    <w:pPr>
      <w:tabs>
        <w:tab w:val="center" w:pos="4252"/>
        <w:tab w:val="right" w:pos="8504"/>
      </w:tabs>
      <w:snapToGrid w:val="0"/>
    </w:pPr>
  </w:style>
  <w:style w:type="character" w:customStyle="1" w:styleId="a8">
    <w:name w:val="フッター (文字)"/>
    <w:basedOn w:val="a0"/>
    <w:link w:val="a7"/>
    <w:uiPriority w:val="99"/>
    <w:rsid w:val="00BB25BE"/>
  </w:style>
  <w:style w:type="table" w:styleId="a9">
    <w:name w:val="Table Grid"/>
    <w:basedOn w:val="a1"/>
    <w:uiPriority w:val="39"/>
    <w:rsid w:val="00CB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E7F5B-4F17-45C0-B18C-4A9C7966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137</cp:revision>
  <cp:lastPrinted>2016-05-06T05:28:00Z</cp:lastPrinted>
  <dcterms:created xsi:type="dcterms:W3CDTF">2016-04-28T01:58:00Z</dcterms:created>
  <dcterms:modified xsi:type="dcterms:W3CDTF">2017-11-17T08:42:00Z</dcterms:modified>
</cp:coreProperties>
</file>