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F612C" w14:textId="77777777" w:rsidR="00D76AC2" w:rsidRPr="00D76AC2" w:rsidRDefault="00EA03B2" w:rsidP="00D76AC2">
      <w:pPr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○</w:t>
      </w:r>
      <w:r w:rsidR="00740AD5">
        <w:rPr>
          <w:rFonts w:hAnsi="ＭＳ 明朝" w:cs="Times New Roman" w:hint="eastAsia"/>
        </w:rPr>
        <w:t>職務</w:t>
      </w:r>
      <w:r w:rsidR="00971206">
        <w:rPr>
          <w:rFonts w:hAnsi="ＭＳ 明朝" w:cs="Times New Roman" w:hint="eastAsia"/>
        </w:rPr>
        <w:t>に専念する義務の特例</w:t>
      </w:r>
      <w:r w:rsidR="00740AD5">
        <w:rPr>
          <w:rFonts w:hAnsi="ＭＳ 明朝" w:cs="Times New Roman" w:hint="eastAsia"/>
        </w:rPr>
        <w:t>に関する条例</w:t>
      </w:r>
    </w:p>
    <w:p w14:paraId="6E6F7C52" w14:textId="77777777" w:rsidR="00D76AC2" w:rsidRPr="00971206" w:rsidRDefault="00D76AC2" w:rsidP="00D76AC2">
      <w:pPr>
        <w:jc w:val="left"/>
        <w:rPr>
          <w:rFonts w:hAnsi="ＭＳ 明朝" w:cs="Times New Roman"/>
        </w:rPr>
      </w:pPr>
    </w:p>
    <w:p w14:paraId="46013D7D" w14:textId="77777777" w:rsidR="00D76AC2" w:rsidRPr="00D76AC2" w:rsidRDefault="00D76AC2" w:rsidP="00D76AC2">
      <w:pPr>
        <w:jc w:val="right"/>
        <w:rPr>
          <w:rFonts w:hAnsi="ＭＳ 明朝" w:cs="Times New Roman"/>
        </w:rPr>
      </w:pPr>
      <w:r w:rsidRPr="00D76AC2">
        <w:rPr>
          <w:rFonts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7DE9" wp14:editId="4D1A381F">
                <wp:simplePos x="0" y="0"/>
                <wp:positionH relativeFrom="column">
                  <wp:posOffset>3825240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78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1.2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D64208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昭和４３</w:t>
      </w:r>
      <w:r w:rsidR="003B7275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年</w:t>
      </w:r>
      <w:r w:rsidR="00D64208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３</w:t>
      </w:r>
      <w:r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月</w:t>
      </w:r>
      <w:r w:rsidR="00D64208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３０</w:t>
      </w:r>
      <w:r w:rsidRPr="00971206">
        <w:rPr>
          <w:rFonts w:hAnsi="ＭＳ 明朝" w:cs="Times New Roman" w:hint="eastAsia"/>
          <w:spacing w:val="4"/>
          <w:w w:val="90"/>
          <w:kern w:val="0"/>
          <w:fitText w:val="2200" w:id="1406915590"/>
        </w:rPr>
        <w:t>日</w:t>
      </w:r>
    </w:p>
    <w:p w14:paraId="38A0CD3C" w14:textId="77777777" w:rsidR="00D76AC2" w:rsidRPr="00D76AC2" w:rsidRDefault="00EA03B2" w:rsidP="00D76AC2">
      <w:pPr>
        <w:jc w:val="right"/>
        <w:rPr>
          <w:rFonts w:hAnsi="ＭＳ 明朝" w:cs="Times New Roman"/>
          <w:kern w:val="0"/>
        </w:rPr>
      </w:pPr>
      <w:r w:rsidRPr="00971206">
        <w:rPr>
          <w:rFonts w:hAnsi="ＭＳ 明朝" w:cs="Times New Roman" w:hint="eastAsia"/>
          <w:spacing w:val="88"/>
          <w:kern w:val="0"/>
          <w:fitText w:val="2200" w:id="1406915591"/>
        </w:rPr>
        <w:t>条例第</w:t>
      </w:r>
      <w:r w:rsidR="00740AD5" w:rsidRPr="00971206">
        <w:rPr>
          <w:rFonts w:hAnsi="ＭＳ 明朝" w:cs="Times New Roman" w:hint="eastAsia"/>
          <w:spacing w:val="88"/>
          <w:kern w:val="0"/>
          <w:fitText w:val="2200" w:id="1406915591"/>
        </w:rPr>
        <w:t>１</w:t>
      </w:r>
      <w:r w:rsidR="00971206" w:rsidRPr="00971206">
        <w:rPr>
          <w:rFonts w:hAnsi="ＭＳ 明朝" w:cs="Times New Roman" w:hint="eastAsia"/>
          <w:spacing w:val="88"/>
          <w:kern w:val="0"/>
          <w:fitText w:val="2200" w:id="1406915591"/>
        </w:rPr>
        <w:t>１</w:t>
      </w:r>
      <w:r w:rsidR="00D76AC2" w:rsidRPr="00971206">
        <w:rPr>
          <w:rFonts w:hAnsi="ＭＳ 明朝" w:cs="Times New Roman" w:hint="eastAsia"/>
          <w:kern w:val="0"/>
          <w:fitText w:val="2200" w:id="1406915591"/>
        </w:rPr>
        <w:t>号</w:t>
      </w:r>
    </w:p>
    <w:p w14:paraId="0BEE550F" w14:textId="77777777" w:rsidR="00D76AC2" w:rsidRPr="00D76AC2" w:rsidRDefault="00D76AC2" w:rsidP="00D76AC2">
      <w:pPr>
        <w:jc w:val="right"/>
        <w:rPr>
          <w:rFonts w:hAnsi="ＭＳ 明朝" w:cs="Times New Roman"/>
          <w:kern w:val="0"/>
        </w:rPr>
      </w:pPr>
    </w:p>
    <w:p w14:paraId="5141E741" w14:textId="77777777" w:rsidR="00D76AC2" w:rsidRDefault="003B7275" w:rsidP="00F512C1">
      <w:pPr>
        <w:ind w:leftChars="1900" w:left="4252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改正　</w:t>
      </w:r>
      <w:r w:rsidR="00B1142B">
        <w:rPr>
          <w:rFonts w:hAnsi="ＭＳ 明朝" w:cs="Times New Roman" w:hint="eastAsia"/>
        </w:rPr>
        <w:t>平成</w:t>
      </w:r>
      <w:r w:rsidR="00971206">
        <w:rPr>
          <w:rFonts w:hAnsi="ＭＳ 明朝" w:cs="Times New Roman" w:hint="eastAsia"/>
        </w:rPr>
        <w:t>19</w:t>
      </w:r>
      <w:r w:rsidR="00D76AC2" w:rsidRPr="00D76AC2">
        <w:rPr>
          <w:rFonts w:hAnsi="ＭＳ 明朝" w:cs="Times New Roman" w:hint="eastAsia"/>
        </w:rPr>
        <w:t>年</w:t>
      </w:r>
      <w:r w:rsidR="00D64208">
        <w:rPr>
          <w:rFonts w:hAnsi="ＭＳ 明朝" w:cs="Times New Roman" w:hint="eastAsia"/>
        </w:rPr>
        <w:t>3</w:t>
      </w:r>
      <w:r w:rsidR="00D76AC2" w:rsidRPr="00D76AC2">
        <w:rPr>
          <w:rFonts w:hAnsi="ＭＳ 明朝" w:cs="Times New Roman" w:hint="eastAsia"/>
        </w:rPr>
        <w:t>月</w:t>
      </w:r>
      <w:r w:rsidR="00B1142B">
        <w:rPr>
          <w:rFonts w:hAnsi="ＭＳ 明朝" w:cs="Times New Roman" w:hint="eastAsia"/>
        </w:rPr>
        <w:t>2</w:t>
      </w:r>
      <w:r w:rsidR="00971206">
        <w:rPr>
          <w:rFonts w:hAnsi="ＭＳ 明朝" w:cs="Times New Roman" w:hint="eastAsia"/>
        </w:rPr>
        <w:t>9</w:t>
      </w:r>
      <w:r w:rsidR="00D76AC2" w:rsidRPr="00D76AC2">
        <w:rPr>
          <w:rFonts w:hAnsi="ＭＳ 明朝" w:cs="Times New Roman" w:hint="eastAsia"/>
        </w:rPr>
        <w:t>日</w:t>
      </w:r>
      <w:r>
        <w:rPr>
          <w:rFonts w:hAnsi="ＭＳ 明朝" w:cs="Times New Roman" w:hint="eastAsia"/>
        </w:rPr>
        <w:t xml:space="preserve">　条例第</w:t>
      </w:r>
      <w:r w:rsidR="00971206">
        <w:rPr>
          <w:rFonts w:hAnsi="ＭＳ 明朝" w:cs="Times New Roman" w:hint="eastAsia"/>
        </w:rPr>
        <w:t>4</w:t>
      </w:r>
      <w:r>
        <w:rPr>
          <w:rFonts w:hAnsi="ＭＳ 明朝" w:cs="Times New Roman" w:hint="eastAsia"/>
        </w:rPr>
        <w:t>号</w:t>
      </w:r>
    </w:p>
    <w:p w14:paraId="68519B67" w14:textId="77777777" w:rsidR="00D76AC2" w:rsidRDefault="00D76AC2" w:rsidP="00F949B3"/>
    <w:p w14:paraId="1DC3A2C0" w14:textId="77777777" w:rsidR="00F949B3" w:rsidRPr="00066AE0" w:rsidRDefault="00B53687" w:rsidP="00D76AC2">
      <w:pPr>
        <w:ind w:firstLineChars="100" w:firstLine="224"/>
      </w:pPr>
      <w:r>
        <w:rPr>
          <w:rFonts w:hint="eastAsia"/>
        </w:rPr>
        <w:t>（趣旨</w:t>
      </w:r>
      <w:r w:rsidR="00D76AC2">
        <w:rPr>
          <w:rFonts w:hint="eastAsia"/>
        </w:rPr>
        <w:t>）</w:t>
      </w:r>
    </w:p>
    <w:p w14:paraId="75475B8A" w14:textId="77777777" w:rsidR="0038208F" w:rsidRDefault="00093003" w:rsidP="00143B9E">
      <w:pPr>
        <w:ind w:left="224" w:hangingChars="100" w:hanging="224"/>
        <w:rPr>
          <w:rFonts w:hAnsi="ＭＳ 明朝" w:cs="Times New Roman"/>
        </w:rPr>
      </w:pPr>
      <w:r w:rsidRPr="00093003">
        <w:rPr>
          <w:rFonts w:hAnsi="ＭＳ 明朝" w:cs="Times New Roman" w:hint="eastAsia"/>
        </w:rPr>
        <w:t>第1</w:t>
      </w:r>
      <w:r w:rsidR="00B53687">
        <w:rPr>
          <w:rFonts w:hAnsi="ＭＳ 明朝" w:cs="Times New Roman" w:hint="eastAsia"/>
        </w:rPr>
        <w:t>条　こ</w:t>
      </w:r>
      <w:r w:rsidR="00D64208">
        <w:rPr>
          <w:rFonts w:hAnsi="ＭＳ 明朝" w:cs="Times New Roman" w:hint="eastAsia"/>
        </w:rPr>
        <w:t>の条例は、地方公務員法（昭和２５年法律第２６１号）</w:t>
      </w:r>
      <w:r w:rsidR="00143B9E" w:rsidRPr="004D7E45">
        <w:rPr>
          <w:rFonts w:hAnsi="ＭＳ 明朝" w:cs="Times New Roman" w:hint="eastAsia"/>
          <w:u w:val="single" w:color="FF0000"/>
        </w:rPr>
        <w:t>第３</w:t>
      </w:r>
      <w:r w:rsidR="00621FA4">
        <w:rPr>
          <w:rFonts w:hAnsi="ＭＳ 明朝" w:cs="Times New Roman" w:hint="eastAsia"/>
          <w:u w:val="single" w:color="FF0000"/>
        </w:rPr>
        <w:t>５</w:t>
      </w:r>
      <w:r w:rsidR="00143B9E" w:rsidRPr="004D7E45">
        <w:rPr>
          <w:rFonts w:hAnsi="ＭＳ 明朝" w:cs="Times New Roman" w:hint="eastAsia"/>
          <w:u w:val="single" w:color="FF0000"/>
        </w:rPr>
        <w:t>条</w:t>
      </w:r>
      <w:r w:rsidR="00621FA4">
        <w:rPr>
          <w:rFonts w:hAnsi="ＭＳ 明朝" w:cs="Times New Roman" w:hint="eastAsia"/>
        </w:rPr>
        <w:t>の規定に基づき、職</w:t>
      </w:r>
      <w:r w:rsidR="00143B9E">
        <w:rPr>
          <w:rFonts w:hAnsi="ＭＳ 明朝" w:cs="Times New Roman" w:hint="eastAsia"/>
        </w:rPr>
        <w:t>務</w:t>
      </w:r>
      <w:r w:rsidR="00621FA4">
        <w:rPr>
          <w:rFonts w:hAnsi="ＭＳ 明朝" w:cs="Times New Roman" w:hint="eastAsia"/>
        </w:rPr>
        <w:t>に専念する義務の特例に</w:t>
      </w:r>
      <w:r w:rsidR="00143B9E">
        <w:rPr>
          <w:rFonts w:hAnsi="ＭＳ 明朝" w:cs="Times New Roman" w:hint="eastAsia"/>
        </w:rPr>
        <w:t>関し必要な事項を定めるものとする。</w:t>
      </w:r>
    </w:p>
    <w:p w14:paraId="4D8FBB63" w14:textId="77777777" w:rsidR="00143B9E" w:rsidRDefault="00621FA4" w:rsidP="00143B9E">
      <w:pPr>
        <w:ind w:leftChars="100" w:left="224"/>
        <w:rPr>
          <w:rFonts w:hAnsi="ＭＳ 明朝" w:cs="Times New Roman"/>
        </w:rPr>
      </w:pPr>
      <w:r>
        <w:rPr>
          <w:rFonts w:hAnsi="ＭＳ 明朝" w:cs="Times New Roman" w:hint="eastAsia"/>
        </w:rPr>
        <w:t>（職務に専念する義務の免除</w:t>
      </w:r>
      <w:r w:rsidR="00143B9E">
        <w:rPr>
          <w:rFonts w:hAnsi="ＭＳ 明朝" w:cs="Times New Roman" w:hint="eastAsia"/>
        </w:rPr>
        <w:t>）</w:t>
      </w:r>
    </w:p>
    <w:p w14:paraId="1E14A15B" w14:textId="77777777" w:rsidR="00143B9E" w:rsidRDefault="00621FA4" w:rsidP="00143B9E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第２条　</w:t>
      </w:r>
      <w:r w:rsidR="00143B9E">
        <w:rPr>
          <w:rFonts w:hAnsi="ＭＳ 明朝" w:cs="Times New Roman" w:hint="eastAsia"/>
        </w:rPr>
        <w:t>職員は、</w:t>
      </w:r>
      <w:r>
        <w:rPr>
          <w:rFonts w:hAnsi="ＭＳ 明朝" w:cs="Times New Roman" w:hint="eastAsia"/>
        </w:rPr>
        <w:t>次の</w:t>
      </w:r>
      <w:r w:rsidRPr="006C7AE4">
        <w:rPr>
          <w:rFonts w:hAnsi="ＭＳ 明朝" w:cs="Times New Roman" w:hint="eastAsia"/>
          <w:u w:val="single" w:color="0070C0"/>
        </w:rPr>
        <w:t>各号</w:t>
      </w:r>
      <w:r>
        <w:rPr>
          <w:rFonts w:hAnsi="ＭＳ 明朝" w:cs="Times New Roman" w:hint="eastAsia"/>
        </w:rPr>
        <w:t>のいずれかに該当する場合においては、あらかじめ組合長又はその委任を受けた者の承認を得て、その職務に専念する義務を免除されることができる。</w:t>
      </w:r>
    </w:p>
    <w:p w14:paraId="187ED21D" w14:textId="77777777" w:rsidR="00621FA4" w:rsidRDefault="00621FA4" w:rsidP="00143B9E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>（１）　研修を受ける場合</w:t>
      </w:r>
    </w:p>
    <w:p w14:paraId="544F62E6" w14:textId="77777777" w:rsidR="00621FA4" w:rsidRDefault="00621FA4" w:rsidP="00143B9E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>（２）　厚生に関する計画の実施に参加する場合</w:t>
      </w:r>
    </w:p>
    <w:p w14:paraId="0491EC86" w14:textId="77777777" w:rsidR="00621FA4" w:rsidRDefault="00621FA4" w:rsidP="00143B9E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（３）　</w:t>
      </w:r>
      <w:r w:rsidRPr="00FA2E82">
        <w:rPr>
          <w:rFonts w:hAnsi="ＭＳ 明朝" w:cs="Times New Roman" w:hint="eastAsia"/>
          <w:u w:val="single" w:color="0070C0"/>
        </w:rPr>
        <w:t>前２号</w:t>
      </w:r>
      <w:r>
        <w:rPr>
          <w:rFonts w:hAnsi="ＭＳ 明朝" w:cs="Times New Roman" w:hint="eastAsia"/>
        </w:rPr>
        <w:t>に規定する場合を除くほか、</w:t>
      </w:r>
      <w:r w:rsidRPr="004F0E9D">
        <w:rPr>
          <w:rFonts w:hAnsi="ＭＳ 明朝" w:cs="Times New Roman" w:hint="eastAsia"/>
        </w:rPr>
        <w:t>任命権者</w:t>
      </w:r>
      <w:r>
        <w:rPr>
          <w:rFonts w:hAnsi="ＭＳ 明朝" w:cs="Times New Roman" w:hint="eastAsia"/>
        </w:rPr>
        <w:t>が定める場合</w:t>
      </w:r>
    </w:p>
    <w:p w14:paraId="6D2B716C" w14:textId="77777777" w:rsidR="00143B9E" w:rsidRDefault="00723C41" w:rsidP="00143B9E">
      <w:pPr>
        <w:ind w:leftChars="100" w:left="224"/>
        <w:rPr>
          <w:rFonts w:hAnsi="ＭＳ 明朝" w:cs="Times New Roman"/>
        </w:rPr>
      </w:pPr>
      <w:r>
        <w:rPr>
          <w:rFonts w:hAnsi="ＭＳ 明朝" w:cs="Times New Roman" w:hint="eastAsia"/>
        </w:rPr>
        <w:t>（</w:t>
      </w:r>
      <w:r w:rsidR="00143B9E">
        <w:rPr>
          <w:rFonts w:hAnsi="ＭＳ 明朝" w:cs="Times New Roman" w:hint="eastAsia"/>
        </w:rPr>
        <w:t>委任）</w:t>
      </w:r>
    </w:p>
    <w:p w14:paraId="36AB2489" w14:textId="77777777" w:rsidR="00143B9E" w:rsidRDefault="00143B9E" w:rsidP="00143B9E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>第３条　この条例</w:t>
      </w:r>
      <w:r w:rsidR="00387A94">
        <w:rPr>
          <w:rFonts w:hAnsi="ＭＳ 明朝" w:cs="Times New Roman" w:hint="eastAsia"/>
        </w:rPr>
        <w:t>の施行に関し必要な事項は、規則で定める。</w:t>
      </w:r>
    </w:p>
    <w:p w14:paraId="5EA56F9D" w14:textId="77777777" w:rsidR="00387A94" w:rsidRDefault="00387A94" w:rsidP="00143B9E">
      <w:pPr>
        <w:ind w:left="224" w:hangingChars="100" w:hanging="224"/>
        <w:rPr>
          <w:rFonts w:hAnsi="ＭＳ 明朝" w:cs="Times New Roman"/>
        </w:rPr>
      </w:pPr>
    </w:p>
    <w:p w14:paraId="0BB7BDB1" w14:textId="77777777" w:rsidR="00E67F73" w:rsidRDefault="00E67F73" w:rsidP="00E67F73">
      <w:pPr>
        <w:ind w:firstLineChars="300" w:firstLine="671"/>
      </w:pPr>
      <w:r>
        <w:rPr>
          <w:rFonts w:hint="eastAsia"/>
        </w:rPr>
        <w:t>附　則</w:t>
      </w:r>
    </w:p>
    <w:p w14:paraId="22F4F91B" w14:textId="77777777" w:rsidR="00075FB7" w:rsidRDefault="00E67F73" w:rsidP="00520916">
      <w:pPr>
        <w:ind w:firstLineChars="100" w:firstLine="224"/>
      </w:pPr>
      <w:r>
        <w:rPr>
          <w:rFonts w:hint="eastAsia"/>
        </w:rPr>
        <w:t>この条例は、昭和４３年４月１日から施行する。</w:t>
      </w:r>
    </w:p>
    <w:p w14:paraId="2B05576D" w14:textId="77777777" w:rsidR="00E67F73" w:rsidRDefault="00E67F73" w:rsidP="00E67F73">
      <w:pPr>
        <w:ind w:firstLineChars="300" w:firstLine="671"/>
      </w:pPr>
      <w:r>
        <w:rPr>
          <w:rFonts w:hint="eastAsia"/>
        </w:rPr>
        <w:t>附　則（平成</w:t>
      </w:r>
      <w:r w:rsidR="00387A94">
        <w:rPr>
          <w:rFonts w:hint="eastAsia"/>
        </w:rPr>
        <w:t>１９</w:t>
      </w:r>
      <w:r w:rsidR="00D478A0">
        <w:rPr>
          <w:rFonts w:hint="eastAsia"/>
        </w:rPr>
        <w:t>年３</w:t>
      </w:r>
      <w:r>
        <w:rPr>
          <w:rFonts w:hint="eastAsia"/>
        </w:rPr>
        <w:t>月２</w:t>
      </w:r>
      <w:r w:rsidR="00387A94">
        <w:rPr>
          <w:rFonts w:hint="eastAsia"/>
        </w:rPr>
        <w:t>９</w:t>
      </w:r>
      <w:r>
        <w:rPr>
          <w:rFonts w:hint="eastAsia"/>
        </w:rPr>
        <w:t>日条例第</w:t>
      </w:r>
      <w:r w:rsidR="00387A94">
        <w:rPr>
          <w:rFonts w:hint="eastAsia"/>
        </w:rPr>
        <w:t>４</w:t>
      </w:r>
      <w:r>
        <w:rPr>
          <w:rFonts w:hint="eastAsia"/>
        </w:rPr>
        <w:t>号）</w:t>
      </w:r>
    </w:p>
    <w:p w14:paraId="06F7C98B" w14:textId="77777777" w:rsidR="00316078" w:rsidRPr="00F21C32" w:rsidRDefault="00D478A0" w:rsidP="00520916">
      <w:pPr>
        <w:ind w:firstLineChars="100" w:firstLine="224"/>
      </w:pPr>
      <w:r>
        <w:rPr>
          <w:rFonts w:hint="eastAsia"/>
        </w:rPr>
        <w:t>この条例は、平成</w:t>
      </w:r>
      <w:r w:rsidR="00387A94">
        <w:rPr>
          <w:rFonts w:hint="eastAsia"/>
        </w:rPr>
        <w:t>１９</w:t>
      </w:r>
      <w:r>
        <w:rPr>
          <w:rFonts w:hint="eastAsia"/>
        </w:rPr>
        <w:t>年４</w:t>
      </w:r>
      <w:r w:rsidR="00E67F73">
        <w:rPr>
          <w:rFonts w:hint="eastAsia"/>
        </w:rPr>
        <w:t>月１日から施行する。</w:t>
      </w:r>
    </w:p>
    <w:sectPr w:rsidR="00316078" w:rsidRPr="00F21C32" w:rsidSect="007D36F5">
      <w:pgSz w:w="11906" w:h="16838" w:code="9"/>
      <w:pgMar w:top="1701" w:right="1701" w:bottom="1701" w:left="1701" w:header="737" w:footer="737" w:gutter="0"/>
      <w:cols w:space="425"/>
      <w:docGrid w:type="linesAndChars" w:linePitch="39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8D2F" w14:textId="77777777" w:rsidR="005A25F3" w:rsidRDefault="005A25F3" w:rsidP="00CD1E9F">
      <w:r>
        <w:separator/>
      </w:r>
    </w:p>
  </w:endnote>
  <w:endnote w:type="continuationSeparator" w:id="0">
    <w:p w14:paraId="6D6A060F" w14:textId="77777777" w:rsidR="005A25F3" w:rsidRDefault="005A25F3" w:rsidP="00C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ED6F" w14:textId="77777777" w:rsidR="005A25F3" w:rsidRDefault="005A25F3" w:rsidP="00CD1E9F">
      <w:r>
        <w:separator/>
      </w:r>
    </w:p>
  </w:footnote>
  <w:footnote w:type="continuationSeparator" w:id="0">
    <w:p w14:paraId="5B07E5B5" w14:textId="77777777" w:rsidR="005A25F3" w:rsidRDefault="005A25F3" w:rsidP="00C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12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01"/>
    <w:rsid w:val="00044706"/>
    <w:rsid w:val="00066AE0"/>
    <w:rsid w:val="00075FB7"/>
    <w:rsid w:val="00076CF6"/>
    <w:rsid w:val="00083E00"/>
    <w:rsid w:val="00093003"/>
    <w:rsid w:val="000A6F17"/>
    <w:rsid w:val="000B2271"/>
    <w:rsid w:val="000B6F14"/>
    <w:rsid w:val="000D3EDF"/>
    <w:rsid w:val="000F3F00"/>
    <w:rsid w:val="000F70B6"/>
    <w:rsid w:val="001069DA"/>
    <w:rsid w:val="00117973"/>
    <w:rsid w:val="00143B9E"/>
    <w:rsid w:val="00156D0A"/>
    <w:rsid w:val="00157B3C"/>
    <w:rsid w:val="001A1425"/>
    <w:rsid w:val="001A3CA5"/>
    <w:rsid w:val="001A429B"/>
    <w:rsid w:val="00214F3D"/>
    <w:rsid w:val="0022397E"/>
    <w:rsid w:val="00235D01"/>
    <w:rsid w:val="0024050C"/>
    <w:rsid w:val="00240C30"/>
    <w:rsid w:val="00265979"/>
    <w:rsid w:val="00282B76"/>
    <w:rsid w:val="002B5D20"/>
    <w:rsid w:val="002C0F68"/>
    <w:rsid w:val="002C28DB"/>
    <w:rsid w:val="002C3953"/>
    <w:rsid w:val="002E3C2E"/>
    <w:rsid w:val="002E3C82"/>
    <w:rsid w:val="00300CF3"/>
    <w:rsid w:val="00304634"/>
    <w:rsid w:val="00316078"/>
    <w:rsid w:val="00316B9D"/>
    <w:rsid w:val="003174A2"/>
    <w:rsid w:val="00335CF1"/>
    <w:rsid w:val="003631FE"/>
    <w:rsid w:val="0036682F"/>
    <w:rsid w:val="0038208F"/>
    <w:rsid w:val="00387A94"/>
    <w:rsid w:val="00390078"/>
    <w:rsid w:val="00390D4F"/>
    <w:rsid w:val="00391105"/>
    <w:rsid w:val="003B7275"/>
    <w:rsid w:val="003C44DA"/>
    <w:rsid w:val="003D160F"/>
    <w:rsid w:val="003D585B"/>
    <w:rsid w:val="003F27C4"/>
    <w:rsid w:val="0043299D"/>
    <w:rsid w:val="00443BFC"/>
    <w:rsid w:val="00465578"/>
    <w:rsid w:val="0047714E"/>
    <w:rsid w:val="00491D57"/>
    <w:rsid w:val="00493BA8"/>
    <w:rsid w:val="004C26E1"/>
    <w:rsid w:val="004D1E8E"/>
    <w:rsid w:val="004D7E45"/>
    <w:rsid w:val="004F0E9D"/>
    <w:rsid w:val="00500C45"/>
    <w:rsid w:val="00520916"/>
    <w:rsid w:val="00551767"/>
    <w:rsid w:val="00594F3D"/>
    <w:rsid w:val="005A25F3"/>
    <w:rsid w:val="005B6D1C"/>
    <w:rsid w:val="005F1E9B"/>
    <w:rsid w:val="005F3ECC"/>
    <w:rsid w:val="005F52CF"/>
    <w:rsid w:val="00621686"/>
    <w:rsid w:val="00621FA4"/>
    <w:rsid w:val="0064658E"/>
    <w:rsid w:val="00652C6B"/>
    <w:rsid w:val="006A12C0"/>
    <w:rsid w:val="006A4A9D"/>
    <w:rsid w:val="006A7CB2"/>
    <w:rsid w:val="006C7AE4"/>
    <w:rsid w:val="006D69D5"/>
    <w:rsid w:val="006E52B1"/>
    <w:rsid w:val="006F43BA"/>
    <w:rsid w:val="00700041"/>
    <w:rsid w:val="00715C50"/>
    <w:rsid w:val="00723C41"/>
    <w:rsid w:val="00731861"/>
    <w:rsid w:val="00732CD4"/>
    <w:rsid w:val="00740AD5"/>
    <w:rsid w:val="00753F10"/>
    <w:rsid w:val="0075797B"/>
    <w:rsid w:val="00766D7F"/>
    <w:rsid w:val="007A3ABC"/>
    <w:rsid w:val="007A4F43"/>
    <w:rsid w:val="007A693C"/>
    <w:rsid w:val="007B41E3"/>
    <w:rsid w:val="007D1B23"/>
    <w:rsid w:val="007D36F5"/>
    <w:rsid w:val="007D4D52"/>
    <w:rsid w:val="007D7170"/>
    <w:rsid w:val="007F0A15"/>
    <w:rsid w:val="0084524B"/>
    <w:rsid w:val="00851D14"/>
    <w:rsid w:val="00854741"/>
    <w:rsid w:val="008712EE"/>
    <w:rsid w:val="00894139"/>
    <w:rsid w:val="008F41F7"/>
    <w:rsid w:val="008F53AA"/>
    <w:rsid w:val="00932ACB"/>
    <w:rsid w:val="009429CE"/>
    <w:rsid w:val="00956289"/>
    <w:rsid w:val="00961D54"/>
    <w:rsid w:val="00971206"/>
    <w:rsid w:val="00984CC6"/>
    <w:rsid w:val="009C0520"/>
    <w:rsid w:val="009C6B33"/>
    <w:rsid w:val="009E3013"/>
    <w:rsid w:val="00A20FF9"/>
    <w:rsid w:val="00A42006"/>
    <w:rsid w:val="00A90925"/>
    <w:rsid w:val="00A915AB"/>
    <w:rsid w:val="00B1142B"/>
    <w:rsid w:val="00B15E28"/>
    <w:rsid w:val="00B22D7F"/>
    <w:rsid w:val="00B234F5"/>
    <w:rsid w:val="00B36B47"/>
    <w:rsid w:val="00B53687"/>
    <w:rsid w:val="00B778BD"/>
    <w:rsid w:val="00BD1AFF"/>
    <w:rsid w:val="00C1211F"/>
    <w:rsid w:val="00C32477"/>
    <w:rsid w:val="00C3789F"/>
    <w:rsid w:val="00C42C6A"/>
    <w:rsid w:val="00C54EEE"/>
    <w:rsid w:val="00C56F32"/>
    <w:rsid w:val="00C820E1"/>
    <w:rsid w:val="00C831F4"/>
    <w:rsid w:val="00C90CEC"/>
    <w:rsid w:val="00C915F7"/>
    <w:rsid w:val="00C94329"/>
    <w:rsid w:val="00C9473A"/>
    <w:rsid w:val="00CA7605"/>
    <w:rsid w:val="00CD1E9F"/>
    <w:rsid w:val="00CD7D22"/>
    <w:rsid w:val="00D13CF6"/>
    <w:rsid w:val="00D478A0"/>
    <w:rsid w:val="00D64208"/>
    <w:rsid w:val="00D76AC2"/>
    <w:rsid w:val="00D971B5"/>
    <w:rsid w:val="00DC5A2E"/>
    <w:rsid w:val="00DD6C5B"/>
    <w:rsid w:val="00E00E93"/>
    <w:rsid w:val="00E31223"/>
    <w:rsid w:val="00E32E40"/>
    <w:rsid w:val="00E67F73"/>
    <w:rsid w:val="00E75C9B"/>
    <w:rsid w:val="00EA03B2"/>
    <w:rsid w:val="00EB0728"/>
    <w:rsid w:val="00EB0DE5"/>
    <w:rsid w:val="00ED3B47"/>
    <w:rsid w:val="00EE315A"/>
    <w:rsid w:val="00EE58DA"/>
    <w:rsid w:val="00F135EE"/>
    <w:rsid w:val="00F13C50"/>
    <w:rsid w:val="00F17C72"/>
    <w:rsid w:val="00F20EC4"/>
    <w:rsid w:val="00F21C32"/>
    <w:rsid w:val="00F300DD"/>
    <w:rsid w:val="00F32EBE"/>
    <w:rsid w:val="00F43BBA"/>
    <w:rsid w:val="00F46B38"/>
    <w:rsid w:val="00F512C1"/>
    <w:rsid w:val="00F90D87"/>
    <w:rsid w:val="00F949B3"/>
    <w:rsid w:val="00FA2E82"/>
    <w:rsid w:val="00FD605B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0979E"/>
  <w15:docId w15:val="{A7AEE2ED-EB0C-4BF2-BD1B-861B472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D01"/>
  </w:style>
  <w:style w:type="character" w:customStyle="1" w:styleId="a4">
    <w:name w:val="日付 (文字)"/>
    <w:basedOn w:val="a0"/>
    <w:link w:val="a3"/>
    <w:uiPriority w:val="99"/>
    <w:semiHidden/>
    <w:rsid w:val="00235D01"/>
  </w:style>
  <w:style w:type="paragraph" w:styleId="a5">
    <w:name w:val="Balloon Text"/>
    <w:basedOn w:val="a"/>
    <w:link w:val="a6"/>
    <w:uiPriority w:val="99"/>
    <w:semiHidden/>
    <w:unhideWhenUsed/>
    <w:rsid w:val="00A91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E9F"/>
  </w:style>
  <w:style w:type="paragraph" w:styleId="a9">
    <w:name w:val="footer"/>
    <w:basedOn w:val="a"/>
    <w:link w:val="aa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E9F"/>
  </w:style>
  <w:style w:type="table" w:styleId="ab">
    <w:name w:val="Table Grid"/>
    <w:basedOn w:val="a1"/>
    <w:uiPriority w:val="59"/>
    <w:rsid w:val="0031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D6C5-9084-4A80-BD59-F3AFEC0E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sisetutyo</dc:creator>
  <cp:lastModifiedBy>Windows User</cp:lastModifiedBy>
  <cp:revision>112</cp:revision>
  <cp:lastPrinted>2016-11-09T05:58:00Z</cp:lastPrinted>
  <dcterms:created xsi:type="dcterms:W3CDTF">2017-03-05T23:29:00Z</dcterms:created>
  <dcterms:modified xsi:type="dcterms:W3CDTF">2020-07-17T04:11:00Z</dcterms:modified>
</cp:coreProperties>
</file>