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71B" w:rsidRDefault="00D42EEE" w:rsidP="001347E7">
      <w:pPr>
        <w:jc w:val="left"/>
        <w:rPr>
          <w:rFonts w:asciiTheme="minorEastAsia" w:hAnsiTheme="minorEastAsia"/>
          <w:sz w:val="22"/>
        </w:rPr>
      </w:pPr>
      <w:r>
        <w:rPr>
          <w:rFonts w:asciiTheme="minorEastAsia" w:hAnsiTheme="minorEastAsia" w:hint="eastAsia"/>
          <w:sz w:val="22"/>
        </w:rPr>
        <w:t>○</w:t>
      </w:r>
      <w:r w:rsidR="00C97F7B">
        <w:rPr>
          <w:rFonts w:asciiTheme="minorEastAsia" w:hAnsiTheme="minorEastAsia" w:hint="eastAsia"/>
          <w:sz w:val="22"/>
        </w:rPr>
        <w:t>香南香美老人ホーム組合議会</w:t>
      </w:r>
      <w:r w:rsidR="0035671B">
        <w:rPr>
          <w:rFonts w:asciiTheme="minorEastAsia" w:hAnsiTheme="minorEastAsia" w:hint="eastAsia"/>
          <w:sz w:val="22"/>
        </w:rPr>
        <w:t>会議規則</w:t>
      </w:r>
    </w:p>
    <w:p w:rsidR="00C97F7B" w:rsidRDefault="00C97F7B" w:rsidP="001347E7">
      <w:pPr>
        <w:jc w:val="left"/>
        <w:rPr>
          <w:rFonts w:asciiTheme="minorEastAsia" w:hAnsiTheme="minorEastAsia"/>
          <w:sz w:val="22"/>
        </w:rPr>
      </w:pPr>
    </w:p>
    <w:p w:rsidR="00D42EEE" w:rsidRDefault="00D42EEE" w:rsidP="00D42EEE">
      <w:pPr>
        <w:jc w:val="right"/>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59264" behindDoc="0" locked="0" layoutInCell="1" allowOverlap="1">
                <wp:simplePos x="0" y="0"/>
                <wp:positionH relativeFrom="column">
                  <wp:posOffset>3777615</wp:posOffset>
                </wp:positionH>
                <wp:positionV relativeFrom="paragraph">
                  <wp:posOffset>43815</wp:posOffset>
                </wp:positionV>
                <wp:extent cx="1728000" cy="396000"/>
                <wp:effectExtent l="0" t="0" r="24765" b="23495"/>
                <wp:wrapNone/>
                <wp:docPr id="1" name="大かっこ 1"/>
                <wp:cNvGraphicFramePr/>
                <a:graphic xmlns:a="http://schemas.openxmlformats.org/drawingml/2006/main">
                  <a:graphicData uri="http://schemas.microsoft.com/office/word/2010/wordprocessingShape">
                    <wps:wsp>
                      <wps:cNvSpPr/>
                      <wps:spPr>
                        <a:xfrm>
                          <a:off x="0" y="0"/>
                          <a:ext cx="1728000" cy="396000"/>
                        </a:xfrm>
                        <a:prstGeom prst="bracket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2F247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97.45pt;margin-top:3.45pt;width:136.05pt;height:3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" strokecolor="black [3213]" strokeweight=".5pt">
                <v:stroke joinstyle="miter"/>
              </v:shape>
            </w:pict>
          </mc:Fallback>
        </mc:AlternateContent>
      </w:r>
      <w:r w:rsidR="00C97F7B" w:rsidRPr="0035671B">
        <w:rPr>
          <w:rFonts w:asciiTheme="minorEastAsia" w:hAnsiTheme="minorEastAsia" w:hint="eastAsia"/>
          <w:kern w:val="0"/>
          <w:sz w:val="22"/>
          <w:fitText w:val="2200" w:id="1400016640"/>
        </w:rPr>
        <w:t>昭和４２</w:t>
      </w:r>
      <w:r w:rsidRPr="0035671B">
        <w:rPr>
          <w:rFonts w:asciiTheme="minorEastAsia" w:hAnsiTheme="minorEastAsia" w:hint="eastAsia"/>
          <w:kern w:val="0"/>
          <w:sz w:val="22"/>
          <w:fitText w:val="2200" w:id="1400016640"/>
        </w:rPr>
        <w:t>年</w:t>
      </w:r>
      <w:r w:rsidR="0035671B" w:rsidRPr="0035671B">
        <w:rPr>
          <w:rFonts w:asciiTheme="minorEastAsia" w:hAnsiTheme="minorEastAsia" w:hint="eastAsia"/>
          <w:kern w:val="0"/>
          <w:sz w:val="22"/>
          <w:fitText w:val="2200" w:id="1400016640"/>
        </w:rPr>
        <w:t>４</w:t>
      </w:r>
      <w:r w:rsidRPr="0035671B">
        <w:rPr>
          <w:rFonts w:asciiTheme="minorEastAsia" w:hAnsiTheme="minorEastAsia" w:hint="eastAsia"/>
          <w:kern w:val="0"/>
          <w:sz w:val="22"/>
          <w:fitText w:val="2200" w:id="1400016640"/>
        </w:rPr>
        <w:t>月</w:t>
      </w:r>
      <w:r w:rsidR="0035671B" w:rsidRPr="0035671B">
        <w:rPr>
          <w:rFonts w:asciiTheme="minorEastAsia" w:hAnsiTheme="minorEastAsia" w:hint="eastAsia"/>
          <w:kern w:val="0"/>
          <w:sz w:val="22"/>
          <w:fitText w:val="2200" w:id="1400016640"/>
        </w:rPr>
        <w:t>１８</w:t>
      </w:r>
      <w:r w:rsidRPr="0035671B">
        <w:rPr>
          <w:rFonts w:asciiTheme="minorEastAsia" w:hAnsiTheme="minorEastAsia" w:hint="eastAsia"/>
          <w:kern w:val="0"/>
          <w:sz w:val="22"/>
          <w:fitText w:val="2200" w:id="1400016640"/>
        </w:rPr>
        <w:t>日</w:t>
      </w:r>
    </w:p>
    <w:p w:rsidR="00D42EEE" w:rsidRDefault="0035671B" w:rsidP="00D42EEE">
      <w:pPr>
        <w:jc w:val="right"/>
        <w:rPr>
          <w:rFonts w:asciiTheme="minorEastAsia" w:hAnsiTheme="minorEastAsia"/>
          <w:kern w:val="0"/>
          <w:sz w:val="22"/>
        </w:rPr>
      </w:pPr>
      <w:r w:rsidRPr="003F018F">
        <w:rPr>
          <w:rFonts w:asciiTheme="minorEastAsia" w:hAnsiTheme="minorEastAsia" w:hint="eastAsia"/>
          <w:spacing w:val="137"/>
          <w:kern w:val="0"/>
          <w:sz w:val="22"/>
          <w:fitText w:val="2200" w:id="1399612161"/>
        </w:rPr>
        <w:t>規則</w:t>
      </w:r>
      <w:r w:rsidR="00D42EEE" w:rsidRPr="003F018F">
        <w:rPr>
          <w:rFonts w:asciiTheme="minorEastAsia" w:hAnsiTheme="minorEastAsia" w:hint="eastAsia"/>
          <w:spacing w:val="137"/>
          <w:kern w:val="0"/>
          <w:sz w:val="22"/>
          <w:fitText w:val="2200" w:id="1399612161"/>
        </w:rPr>
        <w:t>第</w:t>
      </w:r>
      <w:r w:rsidRPr="003F018F">
        <w:rPr>
          <w:rFonts w:asciiTheme="minorEastAsia" w:hAnsiTheme="minorEastAsia" w:hint="eastAsia"/>
          <w:spacing w:val="137"/>
          <w:kern w:val="0"/>
          <w:sz w:val="22"/>
          <w:fitText w:val="2200" w:id="1399612161"/>
        </w:rPr>
        <w:t>２</w:t>
      </w:r>
      <w:r w:rsidR="00D42EEE" w:rsidRPr="003F018F">
        <w:rPr>
          <w:rFonts w:asciiTheme="minorEastAsia" w:hAnsiTheme="minorEastAsia" w:hint="eastAsia"/>
          <w:spacing w:val="2"/>
          <w:kern w:val="0"/>
          <w:sz w:val="22"/>
          <w:fitText w:val="2200" w:id="1399612161"/>
        </w:rPr>
        <w:t>号</w:t>
      </w:r>
    </w:p>
    <w:p w:rsidR="006A3748" w:rsidRDefault="006A3748" w:rsidP="00D42EEE">
      <w:pPr>
        <w:jc w:val="right"/>
        <w:rPr>
          <w:rFonts w:asciiTheme="minorEastAsia" w:hAnsiTheme="minorEastAsia"/>
          <w:kern w:val="0"/>
          <w:sz w:val="22"/>
        </w:rPr>
      </w:pPr>
    </w:p>
    <w:p w:rsidR="00D42EEE" w:rsidRDefault="007A09FA" w:rsidP="000335D7">
      <w:pPr>
        <w:ind w:leftChars="2000" w:left="4200"/>
        <w:jc w:val="left"/>
        <w:rPr>
          <w:rFonts w:asciiTheme="minorEastAsia" w:hAnsiTheme="minorEastAsia"/>
          <w:sz w:val="22"/>
        </w:rPr>
      </w:pPr>
      <w:r>
        <w:rPr>
          <w:rFonts w:asciiTheme="minorEastAsia" w:hAnsiTheme="minorEastAsia" w:hint="eastAsia"/>
          <w:sz w:val="22"/>
        </w:rPr>
        <w:t>改正　昭和62年3月30</w:t>
      </w:r>
      <w:r w:rsidR="003F018F">
        <w:rPr>
          <w:rFonts w:asciiTheme="minorEastAsia" w:hAnsiTheme="minorEastAsia" w:hint="eastAsia"/>
          <w:sz w:val="22"/>
        </w:rPr>
        <w:t xml:space="preserve">日　</w:t>
      </w:r>
      <w:r w:rsidR="00770FFF">
        <w:rPr>
          <w:rFonts w:asciiTheme="minorEastAsia" w:hAnsiTheme="minorEastAsia" w:hint="eastAsia"/>
          <w:sz w:val="22"/>
        </w:rPr>
        <w:t xml:space="preserve"> </w:t>
      </w:r>
      <w:r w:rsidR="003F018F">
        <w:rPr>
          <w:rFonts w:asciiTheme="minorEastAsia" w:hAnsiTheme="minorEastAsia" w:hint="eastAsia"/>
          <w:sz w:val="22"/>
        </w:rPr>
        <w:t>規則</w:t>
      </w:r>
      <w:r>
        <w:rPr>
          <w:rFonts w:asciiTheme="minorEastAsia" w:hAnsiTheme="minorEastAsia" w:hint="eastAsia"/>
          <w:sz w:val="22"/>
        </w:rPr>
        <w:t>第1号</w:t>
      </w:r>
    </w:p>
    <w:p w:rsidR="007A09FA" w:rsidRDefault="007A09FA" w:rsidP="000335D7">
      <w:pPr>
        <w:wordWrap w:val="0"/>
        <w:ind w:leftChars="2000" w:left="4200" w:firstLineChars="300" w:firstLine="660"/>
        <w:jc w:val="left"/>
        <w:rPr>
          <w:rFonts w:asciiTheme="minorEastAsia" w:hAnsiTheme="minorEastAsia"/>
          <w:sz w:val="22"/>
        </w:rPr>
      </w:pPr>
      <w:r>
        <w:rPr>
          <w:rFonts w:asciiTheme="minorEastAsia" w:hAnsiTheme="minorEastAsia" w:hint="eastAsia"/>
          <w:sz w:val="22"/>
        </w:rPr>
        <w:t>平成18年2月</w:t>
      </w:r>
      <w:r w:rsidR="003F018F">
        <w:rPr>
          <w:rFonts w:asciiTheme="minorEastAsia" w:hAnsiTheme="minorEastAsia" w:hint="eastAsia"/>
          <w:sz w:val="22"/>
        </w:rPr>
        <w:t xml:space="preserve">24日　</w:t>
      </w:r>
      <w:r w:rsidR="00770FFF">
        <w:rPr>
          <w:rFonts w:asciiTheme="minorEastAsia" w:hAnsiTheme="minorEastAsia" w:hint="eastAsia"/>
          <w:sz w:val="22"/>
        </w:rPr>
        <w:t xml:space="preserve"> </w:t>
      </w:r>
      <w:r w:rsidR="003F018F">
        <w:rPr>
          <w:rFonts w:asciiTheme="minorEastAsia" w:hAnsiTheme="minorEastAsia" w:hint="eastAsia"/>
          <w:sz w:val="22"/>
        </w:rPr>
        <w:t>規則</w:t>
      </w:r>
      <w:r>
        <w:rPr>
          <w:rFonts w:asciiTheme="minorEastAsia" w:hAnsiTheme="minorEastAsia" w:hint="eastAsia"/>
          <w:sz w:val="22"/>
        </w:rPr>
        <w:t>第1号</w:t>
      </w:r>
    </w:p>
    <w:p w:rsidR="000335D7" w:rsidRPr="00914A7B" w:rsidRDefault="000335D7" w:rsidP="000335D7">
      <w:pPr>
        <w:wordWrap w:val="0"/>
        <w:ind w:leftChars="2000" w:left="4200" w:firstLineChars="300" w:firstLine="660"/>
        <w:jc w:val="left"/>
        <w:rPr>
          <w:rFonts w:asciiTheme="minorEastAsia" w:hAnsiTheme="minorEastAsia"/>
          <w:sz w:val="22"/>
        </w:rPr>
      </w:pPr>
      <w:r w:rsidRPr="00914A7B">
        <w:rPr>
          <w:rFonts w:asciiTheme="minorEastAsia" w:hAnsiTheme="minorEastAsia" w:hint="eastAsia"/>
          <w:sz w:val="22"/>
        </w:rPr>
        <w:t xml:space="preserve">平成29年6月2日　</w:t>
      </w:r>
      <w:r w:rsidR="00770FFF" w:rsidRPr="00914A7B">
        <w:rPr>
          <w:rFonts w:asciiTheme="minorEastAsia" w:hAnsiTheme="minorEastAsia" w:hint="eastAsia"/>
          <w:sz w:val="22"/>
        </w:rPr>
        <w:t xml:space="preserve">　</w:t>
      </w:r>
      <w:r w:rsidRPr="00914A7B">
        <w:rPr>
          <w:rFonts w:asciiTheme="minorEastAsia" w:hAnsiTheme="minorEastAsia" w:hint="eastAsia"/>
          <w:sz w:val="22"/>
        </w:rPr>
        <w:t>規則第13号</w:t>
      </w:r>
    </w:p>
    <w:p w:rsidR="007A09FA" w:rsidRPr="000F7F12" w:rsidRDefault="007A09FA" w:rsidP="006A3748">
      <w:pPr>
        <w:jc w:val="left"/>
        <w:rPr>
          <w:rFonts w:asciiTheme="minorEastAsia" w:hAnsiTheme="minorEastAsia"/>
          <w:sz w:val="22"/>
        </w:rPr>
      </w:pPr>
    </w:p>
    <w:p w:rsidR="0077454F" w:rsidRDefault="0077454F" w:rsidP="0077454F">
      <w:pPr>
        <w:ind w:firstLineChars="300" w:firstLine="660"/>
        <w:jc w:val="left"/>
        <w:rPr>
          <w:rFonts w:asciiTheme="minorEastAsia" w:hAnsiTheme="minorEastAsia"/>
          <w:sz w:val="22"/>
        </w:rPr>
      </w:pPr>
      <w:r>
        <w:rPr>
          <w:rFonts w:asciiTheme="minorEastAsia" w:hAnsiTheme="minorEastAsia" w:hint="eastAsia"/>
          <w:sz w:val="22"/>
        </w:rPr>
        <w:t>第１章　総則</w:t>
      </w:r>
    </w:p>
    <w:p w:rsidR="0077454F" w:rsidRDefault="0077454F" w:rsidP="0077454F">
      <w:pPr>
        <w:ind w:firstLineChars="100" w:firstLine="220"/>
        <w:jc w:val="left"/>
        <w:rPr>
          <w:rFonts w:asciiTheme="minorEastAsia" w:hAnsiTheme="minorEastAsia"/>
          <w:sz w:val="22"/>
        </w:rPr>
      </w:pPr>
      <w:r>
        <w:rPr>
          <w:rFonts w:asciiTheme="minorEastAsia" w:hAnsiTheme="minorEastAsia" w:hint="eastAsia"/>
          <w:sz w:val="22"/>
        </w:rPr>
        <w:t>（参集）</w:t>
      </w:r>
    </w:p>
    <w:p w:rsidR="00D34BA3" w:rsidRDefault="00D34BA3" w:rsidP="00165D4F">
      <w:pPr>
        <w:jc w:val="left"/>
        <w:rPr>
          <w:rFonts w:asciiTheme="minorEastAsia" w:hAnsiTheme="minorEastAsia"/>
          <w:sz w:val="22"/>
        </w:rPr>
      </w:pPr>
      <w:r>
        <w:rPr>
          <w:rFonts w:asciiTheme="minorEastAsia" w:hAnsiTheme="minorEastAsia" w:hint="eastAsia"/>
          <w:sz w:val="22"/>
        </w:rPr>
        <w:t>第１条　議員は、招集日の開会定刻前に議場に参集しなければならない。</w:t>
      </w:r>
    </w:p>
    <w:p w:rsidR="00D34BA3" w:rsidRDefault="00D34BA3" w:rsidP="00D34BA3">
      <w:pPr>
        <w:ind w:firstLineChars="100" w:firstLine="220"/>
        <w:jc w:val="left"/>
        <w:rPr>
          <w:rFonts w:asciiTheme="minorEastAsia" w:hAnsiTheme="minorEastAsia"/>
          <w:sz w:val="22"/>
        </w:rPr>
      </w:pPr>
      <w:r>
        <w:rPr>
          <w:rFonts w:asciiTheme="minorEastAsia" w:hAnsiTheme="minorEastAsia" w:hint="eastAsia"/>
          <w:sz w:val="22"/>
        </w:rPr>
        <w:t>（欠席の届出）</w:t>
      </w:r>
    </w:p>
    <w:p w:rsidR="00D34BA3" w:rsidRDefault="00D34BA3" w:rsidP="00D34BA3">
      <w:pPr>
        <w:ind w:left="220" w:hangingChars="100" w:hanging="220"/>
        <w:jc w:val="left"/>
        <w:rPr>
          <w:rFonts w:asciiTheme="minorEastAsia" w:hAnsiTheme="minorEastAsia"/>
          <w:sz w:val="22"/>
        </w:rPr>
      </w:pPr>
      <w:r>
        <w:rPr>
          <w:rFonts w:asciiTheme="minorEastAsia" w:hAnsiTheme="minorEastAsia" w:hint="eastAsia"/>
          <w:sz w:val="22"/>
        </w:rPr>
        <w:t>第２条　議員は、事故のため出席できないときは、その理由を付け、当日の開会時刻までに議長に届け出なければならない。</w:t>
      </w:r>
    </w:p>
    <w:p w:rsidR="00D34BA3" w:rsidRDefault="00D34BA3" w:rsidP="00D34BA3">
      <w:pPr>
        <w:ind w:firstLineChars="100" w:firstLine="220"/>
        <w:jc w:val="left"/>
        <w:rPr>
          <w:rFonts w:asciiTheme="minorEastAsia" w:hAnsiTheme="minorEastAsia"/>
          <w:sz w:val="22"/>
        </w:rPr>
      </w:pPr>
      <w:r>
        <w:rPr>
          <w:rFonts w:asciiTheme="minorEastAsia" w:hAnsiTheme="minorEastAsia" w:hint="eastAsia"/>
          <w:sz w:val="22"/>
        </w:rPr>
        <w:t>（議席）</w:t>
      </w:r>
    </w:p>
    <w:p w:rsidR="00D34BA3" w:rsidRDefault="00D34BA3" w:rsidP="00D34BA3">
      <w:pPr>
        <w:jc w:val="left"/>
        <w:rPr>
          <w:rFonts w:asciiTheme="minorEastAsia" w:hAnsiTheme="minorEastAsia"/>
          <w:sz w:val="22"/>
        </w:rPr>
      </w:pPr>
      <w:r>
        <w:rPr>
          <w:rFonts w:asciiTheme="minorEastAsia" w:hAnsiTheme="minorEastAsia" w:hint="eastAsia"/>
          <w:sz w:val="22"/>
        </w:rPr>
        <w:t>第３条　議員の議席は、最初の会議において議長が定める。</w:t>
      </w:r>
    </w:p>
    <w:p w:rsidR="00D34BA3" w:rsidRDefault="00D34BA3" w:rsidP="00D34BA3">
      <w:pPr>
        <w:jc w:val="left"/>
        <w:rPr>
          <w:rFonts w:asciiTheme="minorEastAsia" w:hAnsiTheme="minorEastAsia"/>
          <w:sz w:val="22"/>
        </w:rPr>
      </w:pPr>
      <w:r>
        <w:rPr>
          <w:rFonts w:asciiTheme="minorEastAsia" w:hAnsiTheme="minorEastAsia" w:hint="eastAsia"/>
          <w:sz w:val="22"/>
        </w:rPr>
        <w:t>２　新たになつた議員の議席は、議長が定める。</w:t>
      </w:r>
    </w:p>
    <w:p w:rsidR="00D34BA3" w:rsidRDefault="00D34BA3" w:rsidP="00D34BA3">
      <w:pPr>
        <w:jc w:val="left"/>
        <w:rPr>
          <w:rFonts w:asciiTheme="minorEastAsia" w:hAnsiTheme="minorEastAsia"/>
          <w:sz w:val="22"/>
        </w:rPr>
      </w:pPr>
      <w:r>
        <w:rPr>
          <w:rFonts w:asciiTheme="minorEastAsia" w:hAnsiTheme="minorEastAsia" w:hint="eastAsia"/>
          <w:sz w:val="22"/>
        </w:rPr>
        <w:t>３　議席には、氏名及び番号をつける。</w:t>
      </w:r>
    </w:p>
    <w:p w:rsidR="00D34BA3" w:rsidRDefault="00D34BA3" w:rsidP="00D34BA3">
      <w:pPr>
        <w:ind w:firstLineChars="100" w:firstLine="220"/>
        <w:jc w:val="left"/>
        <w:rPr>
          <w:rFonts w:asciiTheme="minorEastAsia" w:hAnsiTheme="minorEastAsia"/>
          <w:sz w:val="22"/>
        </w:rPr>
      </w:pPr>
      <w:r>
        <w:rPr>
          <w:rFonts w:asciiTheme="minorEastAsia" w:hAnsiTheme="minorEastAsia" w:hint="eastAsia"/>
          <w:sz w:val="22"/>
        </w:rPr>
        <w:t>（会期）</w:t>
      </w:r>
    </w:p>
    <w:p w:rsidR="00D34BA3" w:rsidRPr="00981107" w:rsidRDefault="00D34BA3" w:rsidP="00D34BA3">
      <w:pPr>
        <w:jc w:val="left"/>
        <w:rPr>
          <w:rFonts w:asciiTheme="minorEastAsia" w:hAnsiTheme="minorEastAsia"/>
          <w:sz w:val="22"/>
        </w:rPr>
      </w:pPr>
      <w:r>
        <w:rPr>
          <w:rFonts w:asciiTheme="minorEastAsia" w:hAnsiTheme="minorEastAsia" w:hint="eastAsia"/>
          <w:sz w:val="22"/>
        </w:rPr>
        <w:t>第４条　会期は、毎会期の初めに議会の議決で</w:t>
      </w:r>
      <w:r w:rsidRPr="00981107">
        <w:rPr>
          <w:rFonts w:asciiTheme="minorEastAsia" w:hAnsiTheme="minorEastAsia" w:hint="eastAsia"/>
          <w:sz w:val="22"/>
        </w:rPr>
        <w:t>決める。</w:t>
      </w:r>
    </w:p>
    <w:p w:rsidR="00D34BA3" w:rsidRDefault="00D34BA3" w:rsidP="00D34BA3">
      <w:pPr>
        <w:jc w:val="left"/>
        <w:rPr>
          <w:rFonts w:asciiTheme="minorEastAsia" w:hAnsiTheme="minorEastAsia"/>
          <w:sz w:val="22"/>
        </w:rPr>
      </w:pPr>
      <w:r>
        <w:rPr>
          <w:rFonts w:asciiTheme="minorEastAsia" w:hAnsiTheme="minorEastAsia" w:hint="eastAsia"/>
          <w:sz w:val="22"/>
        </w:rPr>
        <w:t>２　会期は、議会の議決で延長することができる。</w:t>
      </w:r>
    </w:p>
    <w:p w:rsidR="00D34BA3" w:rsidRDefault="00D34BA3" w:rsidP="00D34BA3">
      <w:pPr>
        <w:ind w:firstLineChars="100" w:firstLine="220"/>
        <w:jc w:val="left"/>
        <w:rPr>
          <w:rFonts w:asciiTheme="minorEastAsia" w:hAnsiTheme="minorEastAsia"/>
          <w:sz w:val="22"/>
        </w:rPr>
      </w:pPr>
      <w:r>
        <w:rPr>
          <w:rFonts w:asciiTheme="minorEastAsia" w:hAnsiTheme="minorEastAsia" w:hint="eastAsia"/>
          <w:sz w:val="22"/>
        </w:rPr>
        <w:t>（議会の開閉）</w:t>
      </w:r>
    </w:p>
    <w:p w:rsidR="00D34BA3" w:rsidRDefault="00D34BA3" w:rsidP="00D34BA3">
      <w:pPr>
        <w:jc w:val="left"/>
        <w:rPr>
          <w:rFonts w:asciiTheme="minorEastAsia" w:hAnsiTheme="minorEastAsia"/>
          <w:sz w:val="22"/>
        </w:rPr>
      </w:pPr>
      <w:r>
        <w:rPr>
          <w:rFonts w:asciiTheme="minorEastAsia" w:hAnsiTheme="minorEastAsia" w:hint="eastAsia"/>
          <w:sz w:val="22"/>
        </w:rPr>
        <w:t>第５条　議会の開閉は、議長が宣告する。</w:t>
      </w:r>
    </w:p>
    <w:p w:rsidR="00D34BA3" w:rsidRDefault="00D34BA3" w:rsidP="00D34BA3">
      <w:pPr>
        <w:ind w:firstLineChars="100" w:firstLine="220"/>
        <w:jc w:val="left"/>
        <w:rPr>
          <w:rFonts w:asciiTheme="minorEastAsia" w:hAnsiTheme="minorEastAsia"/>
          <w:sz w:val="22"/>
        </w:rPr>
      </w:pPr>
      <w:r>
        <w:rPr>
          <w:rFonts w:asciiTheme="minorEastAsia" w:hAnsiTheme="minorEastAsia" w:hint="eastAsia"/>
          <w:sz w:val="22"/>
        </w:rPr>
        <w:t>（会議時間）</w:t>
      </w:r>
    </w:p>
    <w:p w:rsidR="00D34BA3" w:rsidRDefault="00D34BA3" w:rsidP="00D34BA3">
      <w:pPr>
        <w:ind w:left="220" w:hangingChars="100" w:hanging="220"/>
        <w:jc w:val="left"/>
        <w:rPr>
          <w:rFonts w:asciiTheme="minorEastAsia" w:hAnsiTheme="minorEastAsia"/>
          <w:sz w:val="22"/>
        </w:rPr>
      </w:pPr>
      <w:r>
        <w:rPr>
          <w:rFonts w:asciiTheme="minorEastAsia" w:hAnsiTheme="minorEastAsia" w:hint="eastAsia"/>
          <w:sz w:val="22"/>
        </w:rPr>
        <w:t>第６条　会議時間は、午前１０時に開き、午後４時に閉じる。ただし、議会の議決により、又は議長において必要があると認めたときは、この限りではない。</w:t>
      </w:r>
    </w:p>
    <w:p w:rsidR="00D34BA3" w:rsidRDefault="003A1EC5" w:rsidP="00400C06">
      <w:pPr>
        <w:ind w:left="220" w:hangingChars="100" w:hanging="220"/>
        <w:jc w:val="left"/>
        <w:rPr>
          <w:rFonts w:asciiTheme="minorEastAsia" w:hAnsiTheme="minorEastAsia"/>
          <w:sz w:val="22"/>
        </w:rPr>
      </w:pPr>
      <w:r>
        <w:rPr>
          <w:rFonts w:asciiTheme="minorEastAsia" w:hAnsiTheme="minorEastAsia" w:hint="eastAsia"/>
          <w:sz w:val="22"/>
        </w:rPr>
        <w:t>２　会議時間の繰上げ、又は、繰下げの動議</w:t>
      </w:r>
      <w:r w:rsidR="00400C06">
        <w:rPr>
          <w:rFonts w:asciiTheme="minorEastAsia" w:hAnsiTheme="minorEastAsia" w:hint="eastAsia"/>
          <w:sz w:val="22"/>
        </w:rPr>
        <w:t>については、議長</w:t>
      </w:r>
      <w:r w:rsidR="000F7F12">
        <w:rPr>
          <w:rFonts w:asciiTheme="minorEastAsia" w:hAnsiTheme="minorEastAsia" w:hint="eastAsia"/>
          <w:sz w:val="22"/>
        </w:rPr>
        <w:t>は</w:t>
      </w:r>
      <w:r w:rsidR="00FB6E34">
        <w:rPr>
          <w:rFonts w:asciiTheme="minorEastAsia" w:hAnsiTheme="minorEastAsia" w:hint="eastAsia"/>
          <w:sz w:val="22"/>
        </w:rPr>
        <w:t>討論を用いないで、会議に諮つ</w:t>
      </w:r>
      <w:r w:rsidR="00400C06">
        <w:rPr>
          <w:rFonts w:asciiTheme="minorEastAsia" w:hAnsiTheme="minorEastAsia" w:hint="eastAsia"/>
          <w:sz w:val="22"/>
        </w:rPr>
        <w:t>て決める。</w:t>
      </w:r>
    </w:p>
    <w:p w:rsidR="00400C06" w:rsidRDefault="00400C06" w:rsidP="00400C06">
      <w:pPr>
        <w:ind w:left="220" w:hangingChars="100" w:hanging="220"/>
        <w:jc w:val="left"/>
        <w:rPr>
          <w:rFonts w:asciiTheme="minorEastAsia" w:hAnsiTheme="minorEastAsia"/>
          <w:sz w:val="22"/>
        </w:rPr>
      </w:pPr>
      <w:r>
        <w:rPr>
          <w:rFonts w:asciiTheme="minorEastAsia" w:hAnsiTheme="minorEastAsia" w:hint="eastAsia"/>
          <w:sz w:val="22"/>
        </w:rPr>
        <w:t>３　会議の開始は、振鈴その他の方法で、これを報ずる。</w:t>
      </w:r>
    </w:p>
    <w:p w:rsidR="008743F2" w:rsidRDefault="008743F2" w:rsidP="008743F2">
      <w:pPr>
        <w:ind w:leftChars="100" w:left="210"/>
        <w:jc w:val="left"/>
        <w:rPr>
          <w:rFonts w:asciiTheme="minorEastAsia" w:hAnsiTheme="minorEastAsia"/>
          <w:sz w:val="22"/>
        </w:rPr>
      </w:pPr>
      <w:r>
        <w:rPr>
          <w:rFonts w:asciiTheme="minorEastAsia" w:hAnsiTheme="minorEastAsia" w:hint="eastAsia"/>
          <w:sz w:val="22"/>
        </w:rPr>
        <w:t>（休会）</w:t>
      </w:r>
    </w:p>
    <w:p w:rsidR="008743F2" w:rsidRDefault="008743F2" w:rsidP="008743F2">
      <w:pPr>
        <w:jc w:val="left"/>
        <w:rPr>
          <w:rFonts w:asciiTheme="minorEastAsia" w:hAnsiTheme="minorEastAsia"/>
          <w:sz w:val="22"/>
        </w:rPr>
      </w:pPr>
      <w:r>
        <w:rPr>
          <w:rFonts w:asciiTheme="minorEastAsia" w:hAnsiTheme="minorEastAsia" w:hint="eastAsia"/>
          <w:sz w:val="22"/>
        </w:rPr>
        <w:t>第７条　議事の都合その他必要があるときは、議決で休会することができる。</w:t>
      </w:r>
    </w:p>
    <w:p w:rsidR="002B521B" w:rsidRDefault="002B521B" w:rsidP="002B521B">
      <w:pPr>
        <w:ind w:firstLineChars="100" w:firstLine="220"/>
        <w:jc w:val="left"/>
        <w:rPr>
          <w:rFonts w:asciiTheme="minorEastAsia" w:hAnsiTheme="minorEastAsia"/>
          <w:sz w:val="22"/>
        </w:rPr>
      </w:pPr>
      <w:r>
        <w:rPr>
          <w:rFonts w:asciiTheme="minorEastAsia" w:hAnsiTheme="minorEastAsia" w:hint="eastAsia"/>
          <w:sz w:val="22"/>
        </w:rPr>
        <w:t>（会議の開閉）</w:t>
      </w:r>
    </w:p>
    <w:p w:rsidR="002B521B" w:rsidRDefault="002B521B" w:rsidP="002B521B">
      <w:pPr>
        <w:jc w:val="left"/>
        <w:rPr>
          <w:rFonts w:asciiTheme="minorEastAsia" w:hAnsiTheme="minorEastAsia"/>
          <w:sz w:val="22"/>
        </w:rPr>
      </w:pPr>
      <w:r>
        <w:rPr>
          <w:rFonts w:asciiTheme="minorEastAsia" w:hAnsiTheme="minorEastAsia" w:hint="eastAsia"/>
          <w:sz w:val="22"/>
        </w:rPr>
        <w:t>第８条　開議、散会、延会、中止又は休憩は、議長が宣告する。</w:t>
      </w:r>
    </w:p>
    <w:p w:rsidR="002B521B" w:rsidRDefault="002B521B" w:rsidP="002B521B">
      <w:pPr>
        <w:ind w:left="220" w:hangingChars="100" w:hanging="220"/>
        <w:jc w:val="left"/>
        <w:rPr>
          <w:rFonts w:asciiTheme="minorEastAsia" w:hAnsiTheme="minorEastAsia"/>
          <w:sz w:val="22"/>
        </w:rPr>
      </w:pPr>
      <w:r>
        <w:rPr>
          <w:rFonts w:asciiTheme="minorEastAsia" w:hAnsiTheme="minorEastAsia" w:hint="eastAsia"/>
          <w:sz w:val="22"/>
        </w:rPr>
        <w:t>２　議長が開議を宣告する前、又は、散会、延会、中止若しくは休憩を宣告した後は、何人も議事について発言することができない。</w:t>
      </w:r>
    </w:p>
    <w:p w:rsidR="00482E25" w:rsidRDefault="00482E25" w:rsidP="00482E25">
      <w:pPr>
        <w:ind w:leftChars="100" w:left="210"/>
        <w:jc w:val="left"/>
        <w:rPr>
          <w:rFonts w:asciiTheme="minorEastAsia" w:hAnsiTheme="minorEastAsia"/>
          <w:sz w:val="22"/>
        </w:rPr>
      </w:pPr>
      <w:r>
        <w:rPr>
          <w:rFonts w:asciiTheme="minorEastAsia" w:hAnsiTheme="minorEastAsia" w:hint="eastAsia"/>
          <w:sz w:val="22"/>
        </w:rPr>
        <w:t>（定足数に関する措置）</w:t>
      </w:r>
    </w:p>
    <w:p w:rsidR="00533BEF" w:rsidRDefault="00533BEF" w:rsidP="002B521B">
      <w:pPr>
        <w:ind w:left="220" w:hangingChars="100" w:hanging="220"/>
        <w:jc w:val="left"/>
        <w:rPr>
          <w:rFonts w:asciiTheme="minorEastAsia" w:hAnsiTheme="minorEastAsia"/>
          <w:sz w:val="22"/>
        </w:rPr>
      </w:pPr>
      <w:r>
        <w:rPr>
          <w:rFonts w:asciiTheme="minorEastAsia" w:hAnsiTheme="minorEastAsia" w:hint="eastAsia"/>
          <w:sz w:val="22"/>
        </w:rPr>
        <w:lastRenderedPageBreak/>
        <w:t xml:space="preserve">第９条　</w:t>
      </w:r>
      <w:r w:rsidR="00FB3704">
        <w:rPr>
          <w:rFonts w:asciiTheme="minorEastAsia" w:hAnsiTheme="minorEastAsia" w:hint="eastAsia"/>
          <w:sz w:val="22"/>
        </w:rPr>
        <w:t>開議時刻後相当の時間を経ても、なお、出席議員が定足数に達しないときは、議長は、延会を宣告することができる。</w:t>
      </w:r>
    </w:p>
    <w:p w:rsidR="00FB3704" w:rsidRDefault="00FB3704" w:rsidP="002B521B">
      <w:pPr>
        <w:ind w:left="220" w:hangingChars="100" w:hanging="220"/>
        <w:jc w:val="left"/>
        <w:rPr>
          <w:rFonts w:asciiTheme="minorEastAsia" w:hAnsiTheme="minorEastAsia"/>
          <w:sz w:val="22"/>
        </w:rPr>
      </w:pPr>
      <w:r>
        <w:rPr>
          <w:rFonts w:asciiTheme="minorEastAsia" w:hAnsiTheme="minorEastAsia" w:hint="eastAsia"/>
          <w:sz w:val="22"/>
        </w:rPr>
        <w:t>２　会議中定足数を欠くに至るおそれがあると認めるときは、議長は議員の退席を制止し、又は議場外の議員に出席を求めることができる。</w:t>
      </w:r>
    </w:p>
    <w:p w:rsidR="00FB3704" w:rsidRDefault="00FB3704" w:rsidP="002B521B">
      <w:pPr>
        <w:ind w:left="220" w:hangingChars="100" w:hanging="220"/>
        <w:jc w:val="left"/>
        <w:rPr>
          <w:rFonts w:asciiTheme="minorEastAsia" w:hAnsiTheme="minorEastAsia"/>
          <w:sz w:val="22"/>
        </w:rPr>
      </w:pPr>
      <w:r>
        <w:rPr>
          <w:rFonts w:asciiTheme="minorEastAsia" w:hAnsiTheme="minorEastAsia" w:hint="eastAsia"/>
          <w:sz w:val="22"/>
        </w:rPr>
        <w:t>３　会議中定足数を欠くに至つたときは、議長は、休憩、又は延会を宣告する。</w:t>
      </w:r>
    </w:p>
    <w:p w:rsidR="00FB3704" w:rsidRDefault="00FB3704" w:rsidP="004710A7">
      <w:pPr>
        <w:ind w:leftChars="100" w:left="210" w:firstLineChars="200" w:firstLine="440"/>
        <w:jc w:val="left"/>
        <w:rPr>
          <w:rFonts w:asciiTheme="minorEastAsia" w:hAnsiTheme="minorEastAsia"/>
          <w:sz w:val="22"/>
        </w:rPr>
      </w:pPr>
      <w:r>
        <w:rPr>
          <w:rFonts w:asciiTheme="minorEastAsia" w:hAnsiTheme="minorEastAsia" w:hint="eastAsia"/>
          <w:sz w:val="22"/>
        </w:rPr>
        <w:t>第２章　議案の提出及び動議</w:t>
      </w:r>
    </w:p>
    <w:p w:rsidR="00FB3704" w:rsidRDefault="00FB3704" w:rsidP="00FB3704">
      <w:pPr>
        <w:ind w:leftChars="100" w:left="210"/>
        <w:jc w:val="left"/>
        <w:rPr>
          <w:rFonts w:asciiTheme="minorEastAsia" w:hAnsiTheme="minorEastAsia"/>
          <w:sz w:val="22"/>
        </w:rPr>
      </w:pPr>
      <w:r>
        <w:rPr>
          <w:rFonts w:asciiTheme="minorEastAsia" w:hAnsiTheme="minorEastAsia" w:hint="eastAsia"/>
          <w:sz w:val="22"/>
        </w:rPr>
        <w:t>（議案の提出）</w:t>
      </w:r>
    </w:p>
    <w:p w:rsidR="00FB3704" w:rsidRDefault="00FB3704" w:rsidP="008F65C7">
      <w:pPr>
        <w:ind w:left="220" w:hangingChars="100" w:hanging="220"/>
        <w:jc w:val="left"/>
        <w:rPr>
          <w:rFonts w:asciiTheme="minorEastAsia" w:hAnsiTheme="minorEastAsia"/>
          <w:sz w:val="22"/>
        </w:rPr>
      </w:pPr>
      <w:r>
        <w:rPr>
          <w:rFonts w:asciiTheme="minorEastAsia" w:hAnsiTheme="minorEastAsia" w:hint="eastAsia"/>
          <w:sz w:val="22"/>
        </w:rPr>
        <w:t xml:space="preserve">第１０条　</w:t>
      </w:r>
      <w:r w:rsidR="008F65C7">
        <w:rPr>
          <w:rFonts w:asciiTheme="minorEastAsia" w:hAnsiTheme="minorEastAsia" w:hint="eastAsia"/>
          <w:sz w:val="22"/>
        </w:rPr>
        <w:t>議員が議案を提出しようとするときは、その案をそなえ、理由をつけて議長に提出しなければならない。</w:t>
      </w:r>
    </w:p>
    <w:p w:rsidR="008F65C7" w:rsidRDefault="008F65C7" w:rsidP="008F65C7">
      <w:pPr>
        <w:ind w:leftChars="100" w:left="210"/>
        <w:jc w:val="left"/>
        <w:rPr>
          <w:rFonts w:asciiTheme="minorEastAsia" w:hAnsiTheme="minorEastAsia"/>
          <w:sz w:val="22"/>
        </w:rPr>
      </w:pPr>
      <w:r>
        <w:rPr>
          <w:rFonts w:asciiTheme="minorEastAsia" w:hAnsiTheme="minorEastAsia" w:hint="eastAsia"/>
          <w:sz w:val="22"/>
        </w:rPr>
        <w:t>（動議成立に必要な賛成者の数）</w:t>
      </w:r>
    </w:p>
    <w:p w:rsidR="008F65C7" w:rsidRDefault="008F65C7" w:rsidP="008F65C7">
      <w:pPr>
        <w:ind w:left="220" w:hangingChars="100" w:hanging="220"/>
        <w:jc w:val="left"/>
        <w:rPr>
          <w:rFonts w:asciiTheme="minorEastAsia" w:hAnsiTheme="minorEastAsia"/>
          <w:sz w:val="22"/>
        </w:rPr>
      </w:pPr>
      <w:r>
        <w:rPr>
          <w:rFonts w:asciiTheme="minorEastAsia" w:hAnsiTheme="minorEastAsia" w:hint="eastAsia"/>
          <w:sz w:val="22"/>
        </w:rPr>
        <w:t>第１１条　動議は、特別な規定がある場合を除くほか、他に２人以上の賛成者がなければ議題とすることができない。</w:t>
      </w:r>
    </w:p>
    <w:p w:rsidR="008F65C7" w:rsidRDefault="008F65C7" w:rsidP="008F65C7">
      <w:pPr>
        <w:ind w:firstLineChars="100" w:firstLine="220"/>
        <w:jc w:val="left"/>
        <w:rPr>
          <w:rFonts w:asciiTheme="minorEastAsia" w:hAnsiTheme="minorEastAsia"/>
          <w:sz w:val="22"/>
        </w:rPr>
      </w:pPr>
      <w:r>
        <w:rPr>
          <w:rFonts w:asciiTheme="minorEastAsia" w:hAnsiTheme="minorEastAsia" w:hint="eastAsia"/>
          <w:sz w:val="22"/>
        </w:rPr>
        <w:t>（修正の動議）</w:t>
      </w:r>
    </w:p>
    <w:p w:rsidR="008F65C7" w:rsidRDefault="008F65C7" w:rsidP="00417D77">
      <w:pPr>
        <w:ind w:left="220" w:hangingChars="100" w:hanging="220"/>
        <w:jc w:val="left"/>
        <w:rPr>
          <w:rFonts w:asciiTheme="minorEastAsia" w:hAnsiTheme="minorEastAsia"/>
          <w:sz w:val="22"/>
        </w:rPr>
      </w:pPr>
      <w:r>
        <w:rPr>
          <w:rFonts w:asciiTheme="minorEastAsia" w:hAnsiTheme="minorEastAsia" w:hint="eastAsia"/>
          <w:sz w:val="22"/>
        </w:rPr>
        <w:t>第１２条　修正の動議は、その案</w:t>
      </w:r>
      <w:r w:rsidR="00417D77">
        <w:rPr>
          <w:rFonts w:asciiTheme="minorEastAsia" w:hAnsiTheme="minorEastAsia" w:hint="eastAsia"/>
          <w:sz w:val="22"/>
        </w:rPr>
        <w:t>をそなえ、２人以上の賛成者とともに連署して議長に提出しなければならない。ただし、急施を要する場合又は簡易なものは、文書によらないことができる。</w:t>
      </w:r>
    </w:p>
    <w:p w:rsidR="000B40F2" w:rsidRDefault="000B40F2" w:rsidP="000B40F2">
      <w:pPr>
        <w:ind w:leftChars="100" w:left="210"/>
        <w:jc w:val="left"/>
        <w:rPr>
          <w:rFonts w:asciiTheme="minorEastAsia" w:hAnsiTheme="minorEastAsia"/>
          <w:sz w:val="22"/>
        </w:rPr>
      </w:pPr>
      <w:r>
        <w:rPr>
          <w:rFonts w:asciiTheme="minorEastAsia" w:hAnsiTheme="minorEastAsia" w:hint="eastAsia"/>
          <w:sz w:val="22"/>
        </w:rPr>
        <w:t>（先決動議の措置）</w:t>
      </w:r>
    </w:p>
    <w:p w:rsidR="000B40F2" w:rsidRDefault="000B40F2" w:rsidP="000B40F2">
      <w:pPr>
        <w:ind w:left="220" w:hangingChars="100" w:hanging="220"/>
        <w:jc w:val="left"/>
        <w:rPr>
          <w:rFonts w:asciiTheme="minorEastAsia" w:hAnsiTheme="minorEastAsia"/>
          <w:sz w:val="22"/>
        </w:rPr>
      </w:pPr>
      <w:r>
        <w:rPr>
          <w:rFonts w:asciiTheme="minorEastAsia" w:hAnsiTheme="minorEastAsia" w:hint="eastAsia"/>
          <w:sz w:val="22"/>
        </w:rPr>
        <w:t>第１３条　他の事件に先立つて表決しなければならない動議が競合したときは、議長が表決の順序を決める。ただし、出席議員に異議があるときは、討論を用いないで会議に諮</w:t>
      </w:r>
      <w:r w:rsidR="00ED2186">
        <w:rPr>
          <w:rFonts w:asciiTheme="minorEastAsia" w:hAnsiTheme="minorEastAsia" w:hint="eastAsia"/>
          <w:sz w:val="22"/>
        </w:rPr>
        <w:t>つ</w:t>
      </w:r>
      <w:r>
        <w:rPr>
          <w:rFonts w:asciiTheme="minorEastAsia" w:hAnsiTheme="minorEastAsia" w:hint="eastAsia"/>
          <w:sz w:val="22"/>
        </w:rPr>
        <w:t>て決める。</w:t>
      </w:r>
    </w:p>
    <w:p w:rsidR="00CE2624" w:rsidRDefault="00CE2624" w:rsidP="00CE2624">
      <w:pPr>
        <w:ind w:leftChars="100" w:left="210"/>
        <w:jc w:val="left"/>
        <w:rPr>
          <w:rFonts w:asciiTheme="minorEastAsia" w:hAnsiTheme="minorEastAsia"/>
          <w:sz w:val="22"/>
        </w:rPr>
      </w:pPr>
      <w:r>
        <w:rPr>
          <w:rFonts w:asciiTheme="minorEastAsia" w:hAnsiTheme="minorEastAsia" w:hint="eastAsia"/>
          <w:sz w:val="22"/>
        </w:rPr>
        <w:t>（事件の撤回又は訂正及び動議の撤回）</w:t>
      </w:r>
    </w:p>
    <w:p w:rsidR="00CE2624" w:rsidRPr="00914A7B" w:rsidRDefault="00CE2624" w:rsidP="001F1B56">
      <w:pPr>
        <w:ind w:left="220" w:hangingChars="100" w:hanging="220"/>
        <w:jc w:val="left"/>
        <w:rPr>
          <w:rFonts w:asciiTheme="minorEastAsia" w:hAnsiTheme="minorEastAsia"/>
          <w:sz w:val="22"/>
        </w:rPr>
      </w:pPr>
      <w:r>
        <w:rPr>
          <w:rFonts w:asciiTheme="minorEastAsia" w:hAnsiTheme="minorEastAsia" w:hint="eastAsia"/>
          <w:sz w:val="22"/>
        </w:rPr>
        <w:t xml:space="preserve">第１４条　</w:t>
      </w:r>
      <w:r w:rsidR="001F6214" w:rsidRPr="00914A7B">
        <w:rPr>
          <w:rFonts w:asciiTheme="minorEastAsia" w:hAnsiTheme="minorEastAsia" w:hint="eastAsia"/>
          <w:sz w:val="22"/>
        </w:rPr>
        <w:t>提出者が、事件を撤回し又は訂正し及び動議を撤回するときは、議長の許可を得なければならない。ただし、会議の議題となった事件の撤回又は訂正及び動議の撤回については、議会の承認を得なければならない。</w:t>
      </w:r>
    </w:p>
    <w:p w:rsidR="00CE2624" w:rsidRDefault="00CE2624" w:rsidP="00CE2624">
      <w:pPr>
        <w:jc w:val="left"/>
        <w:rPr>
          <w:rFonts w:asciiTheme="minorEastAsia" w:hAnsiTheme="minorEastAsia"/>
          <w:sz w:val="22"/>
        </w:rPr>
      </w:pPr>
      <w:r>
        <w:rPr>
          <w:rFonts w:asciiTheme="minorEastAsia" w:hAnsiTheme="minorEastAsia" w:hint="eastAsia"/>
          <w:sz w:val="22"/>
        </w:rPr>
        <w:t xml:space="preserve">２　</w:t>
      </w:r>
      <w:r w:rsidRPr="00B95BFD">
        <w:rPr>
          <w:rFonts w:asciiTheme="minorEastAsia" w:hAnsiTheme="minorEastAsia" w:hint="eastAsia"/>
          <w:sz w:val="22"/>
          <w:u w:val="single" w:color="0070C0"/>
        </w:rPr>
        <w:t>前項</w:t>
      </w:r>
      <w:r>
        <w:rPr>
          <w:rFonts w:asciiTheme="minorEastAsia" w:hAnsiTheme="minorEastAsia" w:hint="eastAsia"/>
          <w:sz w:val="22"/>
        </w:rPr>
        <w:t>の承認を求めようとするときは、提出者から請求しなけれ</w:t>
      </w:r>
      <w:r w:rsidR="00864FD8">
        <w:rPr>
          <w:rFonts w:asciiTheme="minorEastAsia" w:hAnsiTheme="minorEastAsia" w:hint="eastAsia"/>
          <w:sz w:val="22"/>
        </w:rPr>
        <w:t>ば</w:t>
      </w:r>
      <w:r>
        <w:rPr>
          <w:rFonts w:asciiTheme="minorEastAsia" w:hAnsiTheme="minorEastAsia" w:hint="eastAsia"/>
          <w:sz w:val="22"/>
        </w:rPr>
        <w:t>ならない。</w:t>
      </w:r>
    </w:p>
    <w:p w:rsidR="00F54DB3" w:rsidRDefault="00F54DB3" w:rsidP="00D344F1">
      <w:pPr>
        <w:ind w:firstLineChars="300" w:firstLine="660"/>
        <w:jc w:val="left"/>
        <w:rPr>
          <w:rFonts w:asciiTheme="minorEastAsia" w:hAnsiTheme="minorEastAsia"/>
          <w:sz w:val="22"/>
        </w:rPr>
      </w:pPr>
      <w:r>
        <w:rPr>
          <w:rFonts w:asciiTheme="minorEastAsia" w:hAnsiTheme="minorEastAsia" w:hint="eastAsia"/>
          <w:sz w:val="22"/>
        </w:rPr>
        <w:t>第３章　議事日程</w:t>
      </w:r>
    </w:p>
    <w:p w:rsidR="00F54DB3" w:rsidRDefault="00F54DB3" w:rsidP="00F54DB3">
      <w:pPr>
        <w:ind w:firstLineChars="100" w:firstLine="220"/>
        <w:jc w:val="left"/>
        <w:rPr>
          <w:rFonts w:asciiTheme="minorEastAsia" w:hAnsiTheme="minorEastAsia"/>
          <w:sz w:val="22"/>
        </w:rPr>
      </w:pPr>
      <w:r>
        <w:rPr>
          <w:rFonts w:asciiTheme="minorEastAsia" w:hAnsiTheme="minorEastAsia" w:hint="eastAsia"/>
          <w:sz w:val="22"/>
        </w:rPr>
        <w:t>（日程の作成及び配布）</w:t>
      </w:r>
    </w:p>
    <w:p w:rsidR="001F1B56" w:rsidRDefault="00F54DB3" w:rsidP="00DE0A17">
      <w:pPr>
        <w:ind w:left="220" w:hangingChars="100" w:hanging="220"/>
        <w:jc w:val="left"/>
        <w:rPr>
          <w:rFonts w:asciiTheme="minorEastAsia" w:hAnsiTheme="minorEastAsia"/>
          <w:sz w:val="22"/>
        </w:rPr>
      </w:pPr>
      <w:r>
        <w:rPr>
          <w:rFonts w:asciiTheme="minorEastAsia" w:hAnsiTheme="minorEastAsia" w:hint="eastAsia"/>
          <w:sz w:val="22"/>
        </w:rPr>
        <w:t xml:space="preserve">第１５条　</w:t>
      </w:r>
      <w:r w:rsidR="001F1B56">
        <w:rPr>
          <w:rFonts w:asciiTheme="minorEastAsia" w:hAnsiTheme="minorEastAsia" w:hint="eastAsia"/>
          <w:sz w:val="22"/>
        </w:rPr>
        <w:t>議長は、開会の日時、会議に</w:t>
      </w:r>
      <w:r w:rsidR="00261CF8" w:rsidRPr="00914A7B">
        <w:rPr>
          <w:rFonts w:asciiTheme="minorEastAsia" w:hAnsiTheme="minorEastAsia" w:hint="eastAsia"/>
          <w:sz w:val="22"/>
        </w:rPr>
        <w:t>付する</w:t>
      </w:r>
      <w:r w:rsidR="001F1B56">
        <w:rPr>
          <w:rFonts w:asciiTheme="minorEastAsia" w:hAnsiTheme="minorEastAsia" w:hint="eastAsia"/>
          <w:sz w:val="22"/>
        </w:rPr>
        <w:t>事件及びその順序等を記載した議事日程を</w:t>
      </w:r>
      <w:r w:rsidR="00DE0A17">
        <w:rPr>
          <w:rFonts w:asciiTheme="minorEastAsia" w:hAnsiTheme="minorEastAsia" w:hint="eastAsia"/>
          <w:sz w:val="22"/>
        </w:rPr>
        <w:t>定め、あらかじめ、これを議員に配布しなければならない。ただし、止むを得ないときは、議長がこれを報告して、配布にかえることができる。</w:t>
      </w:r>
    </w:p>
    <w:p w:rsidR="005063B4" w:rsidRDefault="005063B4" w:rsidP="005063B4">
      <w:pPr>
        <w:ind w:leftChars="100" w:left="210"/>
        <w:jc w:val="left"/>
        <w:rPr>
          <w:rFonts w:asciiTheme="minorEastAsia" w:hAnsiTheme="minorEastAsia"/>
          <w:sz w:val="22"/>
        </w:rPr>
      </w:pPr>
      <w:r>
        <w:rPr>
          <w:rFonts w:asciiTheme="minorEastAsia" w:hAnsiTheme="minorEastAsia" w:hint="eastAsia"/>
          <w:sz w:val="22"/>
        </w:rPr>
        <w:t>（日程の順序変更及び追加）</w:t>
      </w:r>
    </w:p>
    <w:p w:rsidR="005063B4" w:rsidRDefault="005063B4" w:rsidP="005063B4">
      <w:pPr>
        <w:ind w:left="220" w:hangingChars="100" w:hanging="220"/>
        <w:jc w:val="left"/>
        <w:rPr>
          <w:rFonts w:asciiTheme="minorEastAsia" w:hAnsiTheme="minorEastAsia"/>
          <w:sz w:val="22"/>
        </w:rPr>
      </w:pPr>
      <w:r>
        <w:rPr>
          <w:rFonts w:asciiTheme="minorEastAsia" w:hAnsiTheme="minorEastAsia" w:hint="eastAsia"/>
          <w:sz w:val="22"/>
        </w:rPr>
        <w:t>第１６条　議長が必要あると認めるとき、又は議員から動議が提出されたときは、議長は、討論を用いないで会議に諮つて、議事日程の順序を変更し、又は、他の事件を追加することができる。</w:t>
      </w:r>
    </w:p>
    <w:p w:rsidR="000E414A" w:rsidRDefault="000E414A" w:rsidP="000E414A">
      <w:pPr>
        <w:ind w:leftChars="100" w:left="210"/>
        <w:jc w:val="left"/>
        <w:rPr>
          <w:rFonts w:asciiTheme="minorEastAsia" w:hAnsiTheme="minorEastAsia"/>
          <w:sz w:val="22"/>
        </w:rPr>
      </w:pPr>
      <w:r>
        <w:rPr>
          <w:rFonts w:asciiTheme="minorEastAsia" w:hAnsiTheme="minorEastAsia" w:hint="eastAsia"/>
          <w:sz w:val="22"/>
        </w:rPr>
        <w:t>（延会の場合の議事日程）</w:t>
      </w:r>
    </w:p>
    <w:p w:rsidR="000E414A" w:rsidRDefault="000E414A" w:rsidP="00C6369D">
      <w:pPr>
        <w:ind w:left="220" w:hangingChars="100" w:hanging="220"/>
        <w:jc w:val="left"/>
        <w:rPr>
          <w:rFonts w:asciiTheme="minorEastAsia" w:hAnsiTheme="minorEastAsia"/>
          <w:sz w:val="22"/>
        </w:rPr>
      </w:pPr>
      <w:r>
        <w:rPr>
          <w:rFonts w:asciiTheme="minorEastAsia" w:hAnsiTheme="minorEastAsia" w:hint="eastAsia"/>
          <w:sz w:val="22"/>
        </w:rPr>
        <w:t>第１７条　議事日程</w:t>
      </w:r>
      <w:r w:rsidR="00C7416D">
        <w:rPr>
          <w:rFonts w:asciiTheme="minorEastAsia" w:hAnsiTheme="minorEastAsia" w:hint="eastAsia"/>
          <w:sz w:val="22"/>
        </w:rPr>
        <w:t>に記載した事件の議事を開くに至らなかつたとき、又はその議事が終</w:t>
      </w:r>
      <w:r>
        <w:rPr>
          <w:rFonts w:asciiTheme="minorEastAsia" w:hAnsiTheme="minorEastAsia" w:hint="eastAsia"/>
          <w:sz w:val="22"/>
        </w:rPr>
        <w:t>らなかつたときは、議長は、更にその日程を定めなけ</w:t>
      </w:r>
      <w:r w:rsidR="00864FD8">
        <w:rPr>
          <w:rFonts w:asciiTheme="minorEastAsia" w:hAnsiTheme="minorEastAsia" w:hint="eastAsia"/>
          <w:sz w:val="22"/>
        </w:rPr>
        <w:t>れ</w:t>
      </w:r>
      <w:r>
        <w:rPr>
          <w:rFonts w:asciiTheme="minorEastAsia" w:hAnsiTheme="minorEastAsia" w:hint="eastAsia"/>
          <w:sz w:val="22"/>
        </w:rPr>
        <w:t>ばならない。</w:t>
      </w:r>
    </w:p>
    <w:p w:rsidR="00950DC5" w:rsidRDefault="00950DC5" w:rsidP="002F2904">
      <w:pPr>
        <w:ind w:firstLineChars="300" w:firstLine="660"/>
        <w:jc w:val="left"/>
        <w:rPr>
          <w:rFonts w:asciiTheme="minorEastAsia" w:hAnsiTheme="minorEastAsia"/>
          <w:sz w:val="22"/>
        </w:rPr>
      </w:pPr>
      <w:r>
        <w:rPr>
          <w:rFonts w:asciiTheme="minorEastAsia" w:hAnsiTheme="minorEastAsia" w:hint="eastAsia"/>
          <w:sz w:val="22"/>
        </w:rPr>
        <w:lastRenderedPageBreak/>
        <w:t>第４章　選挙</w:t>
      </w:r>
    </w:p>
    <w:p w:rsidR="00950DC5" w:rsidRDefault="009E6B2C" w:rsidP="009E6B2C">
      <w:pPr>
        <w:ind w:firstLineChars="100" w:firstLine="220"/>
        <w:jc w:val="left"/>
        <w:rPr>
          <w:rFonts w:asciiTheme="minorEastAsia" w:hAnsiTheme="minorEastAsia"/>
          <w:sz w:val="22"/>
        </w:rPr>
      </w:pPr>
      <w:r>
        <w:rPr>
          <w:rFonts w:asciiTheme="minorEastAsia" w:hAnsiTheme="minorEastAsia" w:hint="eastAsia"/>
          <w:sz w:val="22"/>
        </w:rPr>
        <w:t>（選挙の宣告）</w:t>
      </w:r>
    </w:p>
    <w:p w:rsidR="009E6B2C" w:rsidRDefault="009E6B2C" w:rsidP="009E6B2C">
      <w:pPr>
        <w:jc w:val="left"/>
        <w:rPr>
          <w:rFonts w:asciiTheme="minorEastAsia" w:hAnsiTheme="minorEastAsia"/>
          <w:sz w:val="22"/>
        </w:rPr>
      </w:pPr>
      <w:r>
        <w:rPr>
          <w:rFonts w:asciiTheme="minorEastAsia" w:hAnsiTheme="minorEastAsia" w:hint="eastAsia"/>
          <w:sz w:val="22"/>
        </w:rPr>
        <w:t xml:space="preserve">第１８条　</w:t>
      </w:r>
      <w:r w:rsidR="001A5568">
        <w:rPr>
          <w:rFonts w:asciiTheme="minorEastAsia" w:hAnsiTheme="minorEastAsia" w:hint="eastAsia"/>
          <w:sz w:val="22"/>
        </w:rPr>
        <w:t>議会において選挙を行うときは、議長はその旨を宣告する。</w:t>
      </w:r>
    </w:p>
    <w:p w:rsidR="001A5568" w:rsidRDefault="001A5568" w:rsidP="001A5568">
      <w:pPr>
        <w:ind w:firstLineChars="100" w:firstLine="220"/>
        <w:jc w:val="left"/>
        <w:rPr>
          <w:rFonts w:asciiTheme="minorEastAsia" w:hAnsiTheme="minorEastAsia"/>
          <w:sz w:val="22"/>
        </w:rPr>
      </w:pPr>
      <w:r>
        <w:rPr>
          <w:rFonts w:asciiTheme="minorEastAsia" w:hAnsiTheme="minorEastAsia" w:hint="eastAsia"/>
          <w:sz w:val="22"/>
        </w:rPr>
        <w:t>（投票用紙の配布及び</w:t>
      </w:r>
      <w:r w:rsidR="004A4034">
        <w:rPr>
          <w:rFonts w:asciiTheme="minorEastAsia" w:hAnsiTheme="minorEastAsia" w:hint="eastAsia"/>
          <w:sz w:val="22"/>
        </w:rPr>
        <w:t>投票箱の点検</w:t>
      </w:r>
      <w:r>
        <w:rPr>
          <w:rFonts w:asciiTheme="minorEastAsia" w:hAnsiTheme="minorEastAsia" w:hint="eastAsia"/>
          <w:sz w:val="22"/>
        </w:rPr>
        <w:t>）</w:t>
      </w:r>
    </w:p>
    <w:p w:rsidR="004A4034" w:rsidRDefault="004A4034" w:rsidP="000430D1">
      <w:pPr>
        <w:ind w:left="220" w:hangingChars="100" w:hanging="220"/>
        <w:jc w:val="left"/>
        <w:rPr>
          <w:rFonts w:asciiTheme="minorEastAsia" w:hAnsiTheme="minorEastAsia"/>
          <w:sz w:val="22"/>
        </w:rPr>
      </w:pPr>
      <w:r>
        <w:rPr>
          <w:rFonts w:asciiTheme="minorEastAsia" w:hAnsiTheme="minorEastAsia" w:hint="eastAsia"/>
          <w:sz w:val="22"/>
        </w:rPr>
        <w:t>第１９条　投票を行うときは、議長は、職員をして議員に所定の投票用紙を配布させた後、配布洩れの有無を確かめなければならない。</w:t>
      </w:r>
    </w:p>
    <w:p w:rsidR="000430D1" w:rsidRDefault="00597A8E" w:rsidP="00597A8E">
      <w:pPr>
        <w:ind w:left="220" w:hangingChars="100" w:hanging="220"/>
        <w:jc w:val="left"/>
        <w:rPr>
          <w:rFonts w:asciiTheme="minorEastAsia" w:hAnsiTheme="minorEastAsia"/>
          <w:sz w:val="22"/>
        </w:rPr>
      </w:pPr>
      <w:r>
        <w:rPr>
          <w:rFonts w:asciiTheme="minorEastAsia" w:hAnsiTheme="minorEastAsia" w:hint="eastAsia"/>
          <w:sz w:val="22"/>
        </w:rPr>
        <w:t>２　議長は、議員の面前で投票箱を開き、その中に何も入つていないことを示さなければならない。</w:t>
      </w:r>
    </w:p>
    <w:p w:rsidR="00F845A9" w:rsidRDefault="00F845A9" w:rsidP="00F845A9">
      <w:pPr>
        <w:ind w:leftChars="100" w:left="210"/>
        <w:jc w:val="left"/>
        <w:rPr>
          <w:rFonts w:asciiTheme="minorEastAsia" w:hAnsiTheme="minorEastAsia"/>
          <w:sz w:val="22"/>
        </w:rPr>
      </w:pPr>
      <w:r>
        <w:rPr>
          <w:rFonts w:asciiTheme="minorEastAsia" w:hAnsiTheme="minorEastAsia" w:hint="eastAsia"/>
          <w:sz w:val="22"/>
        </w:rPr>
        <w:t>（投票）</w:t>
      </w:r>
    </w:p>
    <w:p w:rsidR="00F845A9" w:rsidRDefault="00F845A9" w:rsidP="00B13E54">
      <w:pPr>
        <w:ind w:left="220" w:hangingChars="100" w:hanging="220"/>
        <w:jc w:val="left"/>
        <w:rPr>
          <w:rFonts w:asciiTheme="minorEastAsia" w:hAnsiTheme="minorEastAsia"/>
          <w:sz w:val="22"/>
        </w:rPr>
      </w:pPr>
      <w:r>
        <w:rPr>
          <w:rFonts w:asciiTheme="minorEastAsia" w:hAnsiTheme="minorEastAsia" w:hint="eastAsia"/>
          <w:sz w:val="22"/>
        </w:rPr>
        <w:t>第２０条　議員は、職員の点呼に応じて、順次</w:t>
      </w:r>
      <w:r w:rsidRPr="00CD003B">
        <w:rPr>
          <w:rFonts w:asciiTheme="minorEastAsia" w:hAnsiTheme="minorEastAsia" w:hint="eastAsia"/>
          <w:sz w:val="22"/>
        </w:rPr>
        <w:t>投票</w:t>
      </w:r>
      <w:r w:rsidR="007C789D" w:rsidRPr="00CD003B">
        <w:rPr>
          <w:rFonts w:asciiTheme="minorEastAsia" w:hAnsiTheme="minorEastAsia" w:hint="eastAsia"/>
          <w:sz w:val="22"/>
        </w:rPr>
        <w:t>用紙</w:t>
      </w:r>
      <w:r w:rsidRPr="00CD003B">
        <w:rPr>
          <w:rFonts w:asciiTheme="minorEastAsia" w:hAnsiTheme="minorEastAsia" w:hint="eastAsia"/>
          <w:sz w:val="22"/>
        </w:rPr>
        <w:t>を</w:t>
      </w:r>
      <w:r>
        <w:rPr>
          <w:rFonts w:asciiTheme="minorEastAsia" w:hAnsiTheme="minorEastAsia" w:hint="eastAsia"/>
          <w:sz w:val="22"/>
        </w:rPr>
        <w:t>備え付けの投票箱に投入する。</w:t>
      </w:r>
    </w:p>
    <w:p w:rsidR="00F845A9" w:rsidRDefault="00F845A9" w:rsidP="00F845A9">
      <w:pPr>
        <w:ind w:firstLineChars="100" w:firstLine="220"/>
        <w:jc w:val="left"/>
        <w:rPr>
          <w:rFonts w:asciiTheme="minorEastAsia" w:hAnsiTheme="minorEastAsia"/>
          <w:sz w:val="22"/>
        </w:rPr>
      </w:pPr>
      <w:r>
        <w:rPr>
          <w:rFonts w:asciiTheme="minorEastAsia" w:hAnsiTheme="minorEastAsia" w:hint="eastAsia"/>
          <w:sz w:val="22"/>
        </w:rPr>
        <w:t>（投票終了）</w:t>
      </w:r>
    </w:p>
    <w:p w:rsidR="00F845A9" w:rsidRDefault="00F845A9" w:rsidP="00F845A9">
      <w:pPr>
        <w:ind w:left="220" w:hangingChars="100" w:hanging="220"/>
        <w:jc w:val="left"/>
        <w:rPr>
          <w:rFonts w:asciiTheme="minorEastAsia" w:hAnsiTheme="minorEastAsia"/>
          <w:sz w:val="22"/>
        </w:rPr>
      </w:pPr>
      <w:r>
        <w:rPr>
          <w:rFonts w:asciiTheme="minorEastAsia" w:hAnsiTheme="minorEastAsia" w:hint="eastAsia"/>
          <w:sz w:val="22"/>
        </w:rPr>
        <w:t>第２１条　議長は、投票が終つたと認めるときは、投票洩れの有無を確かめ、投票の終了を宣告する。その宣告があつた後は、投票することができない。</w:t>
      </w:r>
    </w:p>
    <w:p w:rsidR="00F845A9" w:rsidRDefault="00F845A9" w:rsidP="00F845A9">
      <w:pPr>
        <w:ind w:leftChars="100" w:left="210"/>
        <w:jc w:val="left"/>
        <w:rPr>
          <w:rFonts w:asciiTheme="minorEastAsia" w:hAnsiTheme="minorEastAsia"/>
          <w:sz w:val="22"/>
        </w:rPr>
      </w:pPr>
      <w:r>
        <w:rPr>
          <w:rFonts w:asciiTheme="minorEastAsia" w:hAnsiTheme="minorEastAsia" w:hint="eastAsia"/>
          <w:sz w:val="22"/>
        </w:rPr>
        <w:t>（</w:t>
      </w:r>
      <w:r w:rsidR="00D551D2">
        <w:rPr>
          <w:rFonts w:asciiTheme="minorEastAsia" w:hAnsiTheme="minorEastAsia" w:hint="eastAsia"/>
          <w:sz w:val="22"/>
        </w:rPr>
        <w:t>開票及び投票の効力</w:t>
      </w:r>
      <w:r>
        <w:rPr>
          <w:rFonts w:asciiTheme="minorEastAsia" w:hAnsiTheme="minorEastAsia" w:hint="eastAsia"/>
          <w:sz w:val="22"/>
        </w:rPr>
        <w:t>）</w:t>
      </w:r>
    </w:p>
    <w:p w:rsidR="00D551D2" w:rsidRDefault="00D551D2" w:rsidP="00FB79CC">
      <w:pPr>
        <w:ind w:left="220" w:hangingChars="100" w:hanging="220"/>
        <w:jc w:val="left"/>
        <w:rPr>
          <w:rFonts w:asciiTheme="minorEastAsia" w:hAnsiTheme="minorEastAsia"/>
          <w:sz w:val="22"/>
        </w:rPr>
      </w:pPr>
      <w:r>
        <w:rPr>
          <w:rFonts w:asciiTheme="minorEastAsia" w:hAnsiTheme="minorEastAsia" w:hint="eastAsia"/>
          <w:sz w:val="22"/>
        </w:rPr>
        <w:t>第２２条　議長は、</w:t>
      </w:r>
      <w:r w:rsidR="00FB79CC">
        <w:rPr>
          <w:rFonts w:asciiTheme="minorEastAsia" w:hAnsiTheme="minorEastAsia" w:hint="eastAsia"/>
          <w:sz w:val="22"/>
        </w:rPr>
        <w:t>開票を宣告した後、２人以上の立会人とともに</w:t>
      </w:r>
      <w:r w:rsidR="00FB79CC" w:rsidRPr="00694A3B">
        <w:rPr>
          <w:rFonts w:asciiTheme="minorEastAsia" w:hAnsiTheme="minorEastAsia" w:hint="eastAsia"/>
          <w:sz w:val="22"/>
        </w:rPr>
        <w:t>投票</w:t>
      </w:r>
      <w:r w:rsidR="00FB79CC">
        <w:rPr>
          <w:rFonts w:asciiTheme="minorEastAsia" w:hAnsiTheme="minorEastAsia" w:hint="eastAsia"/>
          <w:sz w:val="22"/>
        </w:rPr>
        <w:t>を点検しなければならない。</w:t>
      </w:r>
    </w:p>
    <w:p w:rsidR="00F845A9" w:rsidRDefault="00FB79CC" w:rsidP="00F845A9">
      <w:pPr>
        <w:jc w:val="left"/>
        <w:rPr>
          <w:rFonts w:asciiTheme="minorEastAsia" w:hAnsiTheme="minorEastAsia"/>
          <w:sz w:val="22"/>
        </w:rPr>
      </w:pPr>
      <w:r>
        <w:rPr>
          <w:rFonts w:asciiTheme="minorEastAsia" w:hAnsiTheme="minorEastAsia" w:hint="eastAsia"/>
          <w:sz w:val="22"/>
        </w:rPr>
        <w:t xml:space="preserve">２　</w:t>
      </w:r>
      <w:r w:rsidRPr="00B95BFD">
        <w:rPr>
          <w:rFonts w:asciiTheme="minorEastAsia" w:hAnsiTheme="minorEastAsia" w:hint="eastAsia"/>
          <w:sz w:val="22"/>
          <w:u w:val="single" w:color="0070C0"/>
        </w:rPr>
        <w:t>前項</w:t>
      </w:r>
      <w:r>
        <w:rPr>
          <w:rFonts w:asciiTheme="minorEastAsia" w:hAnsiTheme="minorEastAsia" w:hint="eastAsia"/>
          <w:sz w:val="22"/>
        </w:rPr>
        <w:t>の立会人は、議長が議員の中から会議に諮つて指名する。</w:t>
      </w:r>
    </w:p>
    <w:p w:rsidR="009C1D1E" w:rsidRDefault="009C1D1E" w:rsidP="00F845A9">
      <w:pPr>
        <w:jc w:val="left"/>
        <w:rPr>
          <w:rFonts w:asciiTheme="minorEastAsia" w:hAnsiTheme="minorEastAsia"/>
          <w:sz w:val="22"/>
        </w:rPr>
      </w:pPr>
      <w:r>
        <w:rPr>
          <w:rFonts w:asciiTheme="minorEastAsia" w:hAnsiTheme="minorEastAsia" w:hint="eastAsia"/>
          <w:sz w:val="22"/>
        </w:rPr>
        <w:t>３　投票の効力は、立会人の意見を</w:t>
      </w:r>
      <w:r w:rsidR="001977C1" w:rsidRPr="00CD003B">
        <w:rPr>
          <w:rFonts w:asciiTheme="minorEastAsia" w:hAnsiTheme="minorEastAsia" w:hint="eastAsia"/>
          <w:sz w:val="22"/>
        </w:rPr>
        <w:t>聴いて</w:t>
      </w:r>
      <w:r>
        <w:rPr>
          <w:rFonts w:asciiTheme="minorEastAsia" w:hAnsiTheme="minorEastAsia" w:hint="eastAsia"/>
          <w:sz w:val="22"/>
        </w:rPr>
        <w:t>議長が決定する。</w:t>
      </w:r>
    </w:p>
    <w:p w:rsidR="009C1D1E" w:rsidRDefault="009C1D1E" w:rsidP="009C1D1E">
      <w:pPr>
        <w:ind w:firstLineChars="100" w:firstLine="220"/>
        <w:jc w:val="left"/>
        <w:rPr>
          <w:rFonts w:asciiTheme="minorEastAsia" w:hAnsiTheme="minorEastAsia"/>
          <w:sz w:val="22"/>
        </w:rPr>
      </w:pPr>
      <w:r>
        <w:rPr>
          <w:rFonts w:asciiTheme="minorEastAsia" w:hAnsiTheme="minorEastAsia" w:hint="eastAsia"/>
          <w:sz w:val="22"/>
        </w:rPr>
        <w:t>（選挙の結果の報告）</w:t>
      </w:r>
    </w:p>
    <w:p w:rsidR="009C1D1E" w:rsidRDefault="009C1D1E" w:rsidP="009C1D1E">
      <w:pPr>
        <w:jc w:val="left"/>
        <w:rPr>
          <w:rFonts w:asciiTheme="minorEastAsia" w:hAnsiTheme="minorEastAsia"/>
          <w:sz w:val="22"/>
        </w:rPr>
      </w:pPr>
      <w:r>
        <w:rPr>
          <w:rFonts w:asciiTheme="minorEastAsia" w:hAnsiTheme="minorEastAsia" w:hint="eastAsia"/>
          <w:sz w:val="22"/>
        </w:rPr>
        <w:t>第２３条　議長は、選挙の結果を直ちに議場において報告する。</w:t>
      </w:r>
    </w:p>
    <w:p w:rsidR="009C1D1E" w:rsidRDefault="009C1D1E" w:rsidP="009C1D1E">
      <w:pPr>
        <w:jc w:val="left"/>
        <w:rPr>
          <w:rFonts w:asciiTheme="minorEastAsia" w:hAnsiTheme="minorEastAsia"/>
          <w:sz w:val="22"/>
        </w:rPr>
      </w:pPr>
      <w:r>
        <w:rPr>
          <w:rFonts w:asciiTheme="minorEastAsia" w:hAnsiTheme="minorEastAsia" w:hint="eastAsia"/>
          <w:sz w:val="22"/>
        </w:rPr>
        <w:t>２　議長は、当選人に当選の旨を告知しなければならない。</w:t>
      </w:r>
    </w:p>
    <w:p w:rsidR="009C1D1E" w:rsidRDefault="009C1D1E" w:rsidP="009C1D1E">
      <w:pPr>
        <w:ind w:firstLineChars="100" w:firstLine="220"/>
        <w:jc w:val="left"/>
        <w:rPr>
          <w:rFonts w:asciiTheme="minorEastAsia" w:hAnsiTheme="minorEastAsia"/>
          <w:sz w:val="22"/>
        </w:rPr>
      </w:pPr>
      <w:r>
        <w:rPr>
          <w:rFonts w:asciiTheme="minorEastAsia" w:hAnsiTheme="minorEastAsia" w:hint="eastAsia"/>
          <w:sz w:val="22"/>
        </w:rPr>
        <w:t>（選挙関係書類の保存）</w:t>
      </w:r>
    </w:p>
    <w:p w:rsidR="009C1D1E" w:rsidRDefault="009C1D1E" w:rsidP="009C1D1E">
      <w:pPr>
        <w:ind w:left="220" w:hangingChars="100" w:hanging="220"/>
        <w:jc w:val="left"/>
        <w:rPr>
          <w:rFonts w:asciiTheme="minorEastAsia" w:hAnsiTheme="minorEastAsia"/>
          <w:sz w:val="22"/>
        </w:rPr>
      </w:pPr>
      <w:r>
        <w:rPr>
          <w:rFonts w:asciiTheme="minorEastAsia" w:hAnsiTheme="minorEastAsia" w:hint="eastAsia"/>
          <w:sz w:val="22"/>
        </w:rPr>
        <w:t>第２４条　議長は、投票の有効無効を区別し、当該当選人の任期間、関係書類とともにこれを保存しなければならない。</w:t>
      </w:r>
    </w:p>
    <w:p w:rsidR="009C1D1E" w:rsidRDefault="009C1D1E" w:rsidP="0078759C">
      <w:pPr>
        <w:ind w:firstLineChars="300" w:firstLine="660"/>
        <w:jc w:val="left"/>
        <w:rPr>
          <w:rFonts w:asciiTheme="minorEastAsia" w:hAnsiTheme="minorEastAsia"/>
          <w:sz w:val="22"/>
        </w:rPr>
      </w:pPr>
      <w:r>
        <w:rPr>
          <w:rFonts w:asciiTheme="minorEastAsia" w:hAnsiTheme="minorEastAsia" w:hint="eastAsia"/>
          <w:sz w:val="22"/>
        </w:rPr>
        <w:t>第５章　議事</w:t>
      </w:r>
    </w:p>
    <w:p w:rsidR="009C1D1E" w:rsidRDefault="009C1D1E" w:rsidP="009C1D1E">
      <w:pPr>
        <w:ind w:firstLineChars="100" w:firstLine="220"/>
        <w:jc w:val="left"/>
        <w:rPr>
          <w:rFonts w:asciiTheme="minorEastAsia" w:hAnsiTheme="minorEastAsia"/>
          <w:sz w:val="22"/>
        </w:rPr>
      </w:pPr>
      <w:r>
        <w:rPr>
          <w:rFonts w:asciiTheme="minorEastAsia" w:hAnsiTheme="minorEastAsia" w:hint="eastAsia"/>
          <w:sz w:val="22"/>
        </w:rPr>
        <w:t>（議題の宣告）</w:t>
      </w:r>
    </w:p>
    <w:p w:rsidR="009C1D1E" w:rsidRDefault="009C1D1E" w:rsidP="009C1D1E">
      <w:pPr>
        <w:jc w:val="left"/>
        <w:rPr>
          <w:rFonts w:asciiTheme="minorEastAsia" w:hAnsiTheme="minorEastAsia"/>
          <w:sz w:val="22"/>
        </w:rPr>
      </w:pPr>
      <w:r>
        <w:rPr>
          <w:rFonts w:asciiTheme="minorEastAsia" w:hAnsiTheme="minorEastAsia" w:hint="eastAsia"/>
          <w:sz w:val="22"/>
        </w:rPr>
        <w:t>第２５条　会議に付する事件を議題とするときは、議長は、その旨を宣告する。</w:t>
      </w:r>
    </w:p>
    <w:p w:rsidR="009C1D1E" w:rsidRDefault="009C1D1E" w:rsidP="009C1D1E">
      <w:pPr>
        <w:ind w:firstLineChars="100" w:firstLine="220"/>
        <w:jc w:val="left"/>
        <w:rPr>
          <w:rFonts w:asciiTheme="minorEastAsia" w:hAnsiTheme="minorEastAsia"/>
          <w:sz w:val="22"/>
        </w:rPr>
      </w:pPr>
      <w:r>
        <w:rPr>
          <w:rFonts w:asciiTheme="minorEastAsia" w:hAnsiTheme="minorEastAsia" w:hint="eastAsia"/>
          <w:sz w:val="22"/>
        </w:rPr>
        <w:t>（一括議題）</w:t>
      </w:r>
    </w:p>
    <w:p w:rsidR="009C1D1E" w:rsidRDefault="009C1D1E" w:rsidP="009C1D1E">
      <w:pPr>
        <w:ind w:left="220" w:hangingChars="100" w:hanging="220"/>
        <w:jc w:val="left"/>
        <w:rPr>
          <w:rFonts w:asciiTheme="minorEastAsia" w:hAnsiTheme="minorEastAsia"/>
          <w:sz w:val="22"/>
        </w:rPr>
      </w:pPr>
      <w:r>
        <w:rPr>
          <w:rFonts w:asciiTheme="minorEastAsia" w:hAnsiTheme="minorEastAsia" w:hint="eastAsia"/>
          <w:sz w:val="22"/>
        </w:rPr>
        <w:t>第２６条　議長は、必要があると認めるときは、２件以上の事件を一括して議題とすることができる。</w:t>
      </w:r>
    </w:p>
    <w:p w:rsidR="009C1D1E" w:rsidRDefault="00132373" w:rsidP="00132373">
      <w:pPr>
        <w:ind w:leftChars="100" w:left="210"/>
        <w:jc w:val="left"/>
        <w:rPr>
          <w:rFonts w:asciiTheme="minorEastAsia" w:hAnsiTheme="minorEastAsia"/>
          <w:sz w:val="22"/>
        </w:rPr>
      </w:pPr>
      <w:r>
        <w:rPr>
          <w:rFonts w:asciiTheme="minorEastAsia" w:hAnsiTheme="minorEastAsia" w:hint="eastAsia"/>
          <w:sz w:val="22"/>
        </w:rPr>
        <w:t>（議案等の朗読）</w:t>
      </w:r>
    </w:p>
    <w:p w:rsidR="00132373" w:rsidRDefault="00132373" w:rsidP="00132373">
      <w:pPr>
        <w:ind w:left="220" w:hangingChars="100" w:hanging="220"/>
        <w:jc w:val="left"/>
        <w:rPr>
          <w:rFonts w:asciiTheme="minorEastAsia" w:hAnsiTheme="minorEastAsia"/>
          <w:sz w:val="22"/>
        </w:rPr>
      </w:pPr>
      <w:r>
        <w:rPr>
          <w:rFonts w:asciiTheme="minorEastAsia" w:hAnsiTheme="minorEastAsia" w:hint="eastAsia"/>
          <w:sz w:val="22"/>
        </w:rPr>
        <w:t>第２７条　議長は、必要があると認めるときは、議題になつた事件を職員をして朗読させる。</w:t>
      </w:r>
    </w:p>
    <w:p w:rsidR="00132373" w:rsidRDefault="00132373" w:rsidP="00132373">
      <w:pPr>
        <w:ind w:leftChars="100" w:left="210"/>
        <w:jc w:val="left"/>
        <w:rPr>
          <w:rFonts w:asciiTheme="minorEastAsia" w:hAnsiTheme="minorEastAsia"/>
          <w:sz w:val="22"/>
        </w:rPr>
      </w:pPr>
      <w:r>
        <w:rPr>
          <w:rFonts w:asciiTheme="minorEastAsia" w:hAnsiTheme="minorEastAsia" w:hint="eastAsia"/>
          <w:sz w:val="22"/>
        </w:rPr>
        <w:t>（議案の説明、質疑）</w:t>
      </w:r>
    </w:p>
    <w:p w:rsidR="00132373" w:rsidRDefault="00132373" w:rsidP="00132373">
      <w:pPr>
        <w:ind w:left="220" w:hangingChars="100" w:hanging="220"/>
        <w:jc w:val="left"/>
        <w:rPr>
          <w:rFonts w:asciiTheme="minorEastAsia" w:hAnsiTheme="minorEastAsia"/>
          <w:sz w:val="22"/>
        </w:rPr>
      </w:pPr>
      <w:r>
        <w:rPr>
          <w:rFonts w:asciiTheme="minorEastAsia" w:hAnsiTheme="minorEastAsia" w:hint="eastAsia"/>
          <w:sz w:val="22"/>
        </w:rPr>
        <w:t>第２８条　会議に付する事件は、会議において提出者の説明</w:t>
      </w:r>
      <w:r w:rsidRPr="00A75CC8">
        <w:rPr>
          <w:rFonts w:asciiTheme="minorEastAsia" w:hAnsiTheme="minorEastAsia" w:hint="eastAsia"/>
          <w:sz w:val="22"/>
        </w:rPr>
        <w:t>を聞き</w:t>
      </w:r>
      <w:r>
        <w:rPr>
          <w:rFonts w:asciiTheme="minorEastAsia" w:hAnsiTheme="minorEastAsia" w:hint="eastAsia"/>
          <w:sz w:val="22"/>
        </w:rPr>
        <w:t>、質疑、修正案の説明、討論及び採決の順序とする。</w:t>
      </w:r>
    </w:p>
    <w:p w:rsidR="00132373" w:rsidRDefault="00132373" w:rsidP="00132373">
      <w:pPr>
        <w:ind w:left="220" w:hangingChars="100" w:hanging="220"/>
        <w:jc w:val="left"/>
        <w:rPr>
          <w:rFonts w:asciiTheme="minorEastAsia" w:hAnsiTheme="minorEastAsia"/>
          <w:sz w:val="22"/>
        </w:rPr>
      </w:pPr>
      <w:r>
        <w:rPr>
          <w:rFonts w:asciiTheme="minorEastAsia" w:hAnsiTheme="minorEastAsia" w:hint="eastAsia"/>
          <w:sz w:val="22"/>
        </w:rPr>
        <w:lastRenderedPageBreak/>
        <w:t>２　提出者の説明は、議会の議決で省略することができる。</w:t>
      </w:r>
    </w:p>
    <w:p w:rsidR="00132373" w:rsidRDefault="00132373" w:rsidP="00132373">
      <w:pPr>
        <w:ind w:leftChars="100" w:left="210"/>
        <w:jc w:val="left"/>
        <w:rPr>
          <w:rFonts w:asciiTheme="minorEastAsia" w:hAnsiTheme="minorEastAsia"/>
          <w:sz w:val="22"/>
        </w:rPr>
      </w:pPr>
      <w:r>
        <w:rPr>
          <w:rFonts w:asciiTheme="minorEastAsia" w:hAnsiTheme="minorEastAsia" w:hint="eastAsia"/>
          <w:sz w:val="22"/>
        </w:rPr>
        <w:t>（議事の継続）</w:t>
      </w:r>
    </w:p>
    <w:p w:rsidR="00132373" w:rsidRDefault="00132373" w:rsidP="00132373">
      <w:pPr>
        <w:ind w:left="220" w:hangingChars="100" w:hanging="220"/>
        <w:jc w:val="left"/>
        <w:rPr>
          <w:rFonts w:asciiTheme="minorEastAsia" w:hAnsiTheme="minorEastAsia"/>
          <w:sz w:val="22"/>
        </w:rPr>
      </w:pPr>
      <w:r>
        <w:rPr>
          <w:rFonts w:asciiTheme="minorEastAsia" w:hAnsiTheme="minorEastAsia" w:hint="eastAsia"/>
          <w:sz w:val="22"/>
        </w:rPr>
        <w:t>第２９条　延会、中止又は休憩のため事件の議事が中断された場合において、再び、その事件が議題となつたときは、前の議事を継続する。</w:t>
      </w:r>
    </w:p>
    <w:p w:rsidR="00132373" w:rsidRDefault="005B00C9" w:rsidP="001A4E5D">
      <w:pPr>
        <w:ind w:firstLineChars="300" w:firstLine="660"/>
        <w:jc w:val="left"/>
        <w:rPr>
          <w:rFonts w:asciiTheme="minorEastAsia" w:hAnsiTheme="minorEastAsia"/>
          <w:sz w:val="22"/>
        </w:rPr>
      </w:pPr>
      <w:r>
        <w:rPr>
          <w:rFonts w:asciiTheme="minorEastAsia" w:hAnsiTheme="minorEastAsia" w:hint="eastAsia"/>
          <w:sz w:val="22"/>
        </w:rPr>
        <w:t>第６章　発言</w:t>
      </w:r>
    </w:p>
    <w:p w:rsidR="005B00C9" w:rsidRDefault="005B00C9" w:rsidP="005B00C9">
      <w:pPr>
        <w:ind w:firstLineChars="100" w:firstLine="220"/>
        <w:jc w:val="left"/>
        <w:rPr>
          <w:rFonts w:asciiTheme="minorEastAsia" w:hAnsiTheme="minorEastAsia"/>
          <w:sz w:val="22"/>
        </w:rPr>
      </w:pPr>
      <w:r>
        <w:rPr>
          <w:rFonts w:asciiTheme="minorEastAsia" w:hAnsiTheme="minorEastAsia" w:hint="eastAsia"/>
          <w:sz w:val="22"/>
        </w:rPr>
        <w:t>（発言の許可等）</w:t>
      </w:r>
    </w:p>
    <w:p w:rsidR="005B00C9" w:rsidRPr="00CD003B" w:rsidRDefault="005B00C9" w:rsidP="005B00C9">
      <w:pPr>
        <w:jc w:val="left"/>
        <w:rPr>
          <w:rFonts w:asciiTheme="minorEastAsia" w:hAnsiTheme="minorEastAsia"/>
          <w:sz w:val="22"/>
        </w:rPr>
      </w:pPr>
      <w:r>
        <w:rPr>
          <w:rFonts w:asciiTheme="minorEastAsia" w:hAnsiTheme="minorEastAsia" w:hint="eastAsia"/>
          <w:sz w:val="22"/>
        </w:rPr>
        <w:t>第３０条　発言は、すべて議長の許可を</w:t>
      </w:r>
      <w:r w:rsidRPr="002C4655">
        <w:rPr>
          <w:rFonts w:asciiTheme="minorEastAsia" w:hAnsiTheme="minorEastAsia" w:hint="eastAsia"/>
          <w:sz w:val="22"/>
        </w:rPr>
        <w:t>得た後</w:t>
      </w:r>
      <w:r w:rsidR="002C4655" w:rsidRPr="00CD003B">
        <w:rPr>
          <w:rFonts w:asciiTheme="minorEastAsia" w:hAnsiTheme="minorEastAsia" w:hint="eastAsia"/>
          <w:sz w:val="22"/>
        </w:rPr>
        <w:t>、</w:t>
      </w:r>
      <w:r w:rsidRPr="00CD003B">
        <w:rPr>
          <w:rFonts w:asciiTheme="minorEastAsia" w:hAnsiTheme="minorEastAsia" w:hint="eastAsia"/>
          <w:sz w:val="22"/>
        </w:rPr>
        <w:t>しなければならない。</w:t>
      </w:r>
    </w:p>
    <w:p w:rsidR="005B00C9" w:rsidRPr="002F30C5" w:rsidRDefault="005B00C9" w:rsidP="005B00C9">
      <w:pPr>
        <w:ind w:firstLineChars="100" w:firstLine="220"/>
        <w:jc w:val="left"/>
        <w:rPr>
          <w:rFonts w:asciiTheme="minorEastAsia" w:hAnsiTheme="minorEastAsia"/>
          <w:sz w:val="22"/>
        </w:rPr>
      </w:pPr>
      <w:r w:rsidRPr="002F30C5">
        <w:rPr>
          <w:rFonts w:asciiTheme="minorEastAsia" w:hAnsiTheme="minorEastAsia" w:hint="eastAsia"/>
          <w:sz w:val="22"/>
        </w:rPr>
        <w:t>（発言の方法）</w:t>
      </w:r>
    </w:p>
    <w:p w:rsidR="005B00C9" w:rsidRDefault="005B00C9" w:rsidP="005B00C9">
      <w:pPr>
        <w:ind w:left="220" w:hangingChars="100" w:hanging="220"/>
        <w:jc w:val="left"/>
        <w:rPr>
          <w:rFonts w:asciiTheme="minorEastAsia" w:hAnsiTheme="minorEastAsia"/>
          <w:sz w:val="22"/>
        </w:rPr>
      </w:pPr>
      <w:r>
        <w:rPr>
          <w:rFonts w:asciiTheme="minorEastAsia" w:hAnsiTheme="minorEastAsia" w:hint="eastAsia"/>
          <w:sz w:val="22"/>
        </w:rPr>
        <w:t>第３１条　会議において発言しようとする者は、挙手又は起立して「議長」と呼び自己の氏名を告げ、議長の許可を求めなければならない。</w:t>
      </w:r>
    </w:p>
    <w:p w:rsidR="00EA4A57" w:rsidRDefault="00EA4A57" w:rsidP="00EA4A57">
      <w:pPr>
        <w:ind w:leftChars="100" w:left="210"/>
        <w:jc w:val="left"/>
        <w:rPr>
          <w:rFonts w:asciiTheme="minorEastAsia" w:hAnsiTheme="minorEastAsia"/>
          <w:sz w:val="22"/>
        </w:rPr>
      </w:pPr>
      <w:r>
        <w:rPr>
          <w:rFonts w:asciiTheme="minorEastAsia" w:hAnsiTheme="minorEastAsia" w:hint="eastAsia"/>
          <w:sz w:val="22"/>
        </w:rPr>
        <w:t>（討論の方法）</w:t>
      </w:r>
    </w:p>
    <w:p w:rsidR="00EA4A57" w:rsidRDefault="00EA4A57" w:rsidP="00BC7446">
      <w:pPr>
        <w:ind w:left="220" w:hangingChars="100" w:hanging="220"/>
        <w:jc w:val="left"/>
        <w:rPr>
          <w:rFonts w:asciiTheme="minorEastAsia" w:hAnsiTheme="minorEastAsia"/>
          <w:sz w:val="22"/>
        </w:rPr>
      </w:pPr>
      <w:r>
        <w:rPr>
          <w:rFonts w:asciiTheme="minorEastAsia" w:hAnsiTheme="minorEastAsia" w:hint="eastAsia"/>
          <w:sz w:val="22"/>
        </w:rPr>
        <w:t>第３２条　討論については、議長は最初に反対者を発言させ、</w:t>
      </w:r>
      <w:r w:rsidRPr="00735F3E">
        <w:rPr>
          <w:rFonts w:asciiTheme="minorEastAsia" w:hAnsiTheme="minorEastAsia" w:hint="eastAsia"/>
          <w:sz w:val="22"/>
        </w:rPr>
        <w:t>次に賛成者</w:t>
      </w:r>
      <w:r w:rsidR="00735F3E" w:rsidRPr="00CD003B">
        <w:rPr>
          <w:rFonts w:asciiTheme="minorEastAsia" w:hAnsiTheme="minorEastAsia" w:hint="eastAsia"/>
          <w:sz w:val="22"/>
        </w:rPr>
        <w:t>を発言させ、賛成者</w:t>
      </w:r>
      <w:r w:rsidR="00BC7446">
        <w:rPr>
          <w:rFonts w:asciiTheme="minorEastAsia" w:hAnsiTheme="minorEastAsia" w:hint="eastAsia"/>
          <w:sz w:val="22"/>
        </w:rPr>
        <w:t>と反対者を、なるべく交互に指名して発言させなければならない。</w:t>
      </w:r>
    </w:p>
    <w:p w:rsidR="00BC7446" w:rsidRDefault="00BC7446" w:rsidP="00BC7446">
      <w:pPr>
        <w:ind w:leftChars="100" w:left="210"/>
        <w:jc w:val="left"/>
        <w:rPr>
          <w:rFonts w:asciiTheme="minorEastAsia" w:hAnsiTheme="minorEastAsia"/>
          <w:sz w:val="22"/>
        </w:rPr>
      </w:pPr>
      <w:r>
        <w:rPr>
          <w:rFonts w:asciiTheme="minorEastAsia" w:hAnsiTheme="minorEastAsia" w:hint="eastAsia"/>
          <w:sz w:val="22"/>
        </w:rPr>
        <w:t>（議長の発言・討論）</w:t>
      </w:r>
    </w:p>
    <w:p w:rsidR="00BC7446" w:rsidRDefault="00BC7446" w:rsidP="00BC7446">
      <w:pPr>
        <w:ind w:left="220" w:hangingChars="100" w:hanging="220"/>
        <w:jc w:val="left"/>
        <w:rPr>
          <w:rFonts w:asciiTheme="minorEastAsia" w:hAnsiTheme="minorEastAsia"/>
          <w:sz w:val="22"/>
        </w:rPr>
      </w:pPr>
      <w:r>
        <w:rPr>
          <w:rFonts w:asciiTheme="minorEastAsia" w:hAnsiTheme="minorEastAsia" w:hint="eastAsia"/>
          <w:sz w:val="22"/>
        </w:rPr>
        <w:t>第３３条　議長が議員として発言しようとするときは、議席に着き発言を求め、発言が終つた後、議長席に復さなければならない。ただし、討論をしたときは、その議題の表決が終るまでは、議長席に復することができない。</w:t>
      </w:r>
    </w:p>
    <w:p w:rsidR="00BC7446" w:rsidRDefault="00497E3F" w:rsidP="00497E3F">
      <w:pPr>
        <w:ind w:firstLineChars="100" w:firstLine="220"/>
        <w:jc w:val="left"/>
        <w:rPr>
          <w:rFonts w:asciiTheme="minorEastAsia" w:hAnsiTheme="minorEastAsia"/>
          <w:sz w:val="22"/>
        </w:rPr>
      </w:pPr>
      <w:r>
        <w:rPr>
          <w:rFonts w:asciiTheme="minorEastAsia" w:hAnsiTheme="minorEastAsia" w:hint="eastAsia"/>
          <w:sz w:val="22"/>
        </w:rPr>
        <w:t>（発言内容の制限）</w:t>
      </w:r>
    </w:p>
    <w:p w:rsidR="00497E3F" w:rsidRDefault="00497E3F" w:rsidP="00497E3F">
      <w:pPr>
        <w:ind w:left="220" w:hangingChars="100" w:hanging="220"/>
        <w:jc w:val="left"/>
        <w:rPr>
          <w:rFonts w:asciiTheme="minorEastAsia" w:hAnsiTheme="minorEastAsia"/>
          <w:sz w:val="22"/>
        </w:rPr>
      </w:pPr>
      <w:r>
        <w:rPr>
          <w:rFonts w:asciiTheme="minorEastAsia" w:hAnsiTheme="minorEastAsia" w:hint="eastAsia"/>
          <w:sz w:val="22"/>
        </w:rPr>
        <w:t>第３４条　発言は、すべて簡明にするものとし、議題外にわたり、又はその範囲をこえてはならない。</w:t>
      </w:r>
    </w:p>
    <w:p w:rsidR="00D26C83" w:rsidRDefault="00D26C83" w:rsidP="00497E3F">
      <w:pPr>
        <w:ind w:left="220" w:hangingChars="100" w:hanging="220"/>
        <w:jc w:val="left"/>
        <w:rPr>
          <w:rFonts w:asciiTheme="minorEastAsia" w:hAnsiTheme="minorEastAsia"/>
          <w:sz w:val="22"/>
        </w:rPr>
      </w:pPr>
      <w:r>
        <w:rPr>
          <w:rFonts w:asciiTheme="minorEastAsia" w:hAnsiTheme="minorEastAsia" w:hint="eastAsia"/>
          <w:sz w:val="22"/>
        </w:rPr>
        <w:t>２　議長は、必要があると認めたときは、発言の時間を制限することができる。</w:t>
      </w:r>
    </w:p>
    <w:p w:rsidR="00D26C83" w:rsidRDefault="00D26C83" w:rsidP="00497E3F">
      <w:pPr>
        <w:ind w:left="220" w:hangingChars="100" w:hanging="220"/>
        <w:jc w:val="left"/>
        <w:rPr>
          <w:rFonts w:asciiTheme="minorEastAsia" w:hAnsiTheme="minorEastAsia"/>
          <w:sz w:val="22"/>
        </w:rPr>
      </w:pPr>
      <w:r>
        <w:rPr>
          <w:rFonts w:asciiTheme="minorEastAsia" w:hAnsiTheme="minorEastAsia" w:hint="eastAsia"/>
          <w:sz w:val="22"/>
        </w:rPr>
        <w:t>３　議長は、質疑に当たつては、自己の意見を述べることができない。</w:t>
      </w:r>
    </w:p>
    <w:p w:rsidR="00D26C83" w:rsidRDefault="00D26C83" w:rsidP="00D26C83">
      <w:pPr>
        <w:ind w:leftChars="100" w:left="210"/>
        <w:jc w:val="left"/>
        <w:rPr>
          <w:rFonts w:asciiTheme="minorEastAsia" w:hAnsiTheme="minorEastAsia"/>
          <w:sz w:val="22"/>
        </w:rPr>
      </w:pPr>
      <w:r>
        <w:rPr>
          <w:rFonts w:asciiTheme="minorEastAsia" w:hAnsiTheme="minorEastAsia" w:hint="eastAsia"/>
          <w:sz w:val="22"/>
        </w:rPr>
        <w:t>（質疑の回数）</w:t>
      </w:r>
    </w:p>
    <w:p w:rsidR="00D26C83" w:rsidRDefault="00D26C83" w:rsidP="00D26C83">
      <w:pPr>
        <w:ind w:left="220" w:hangingChars="100" w:hanging="220"/>
        <w:jc w:val="left"/>
        <w:rPr>
          <w:rFonts w:asciiTheme="minorEastAsia" w:hAnsiTheme="minorEastAsia"/>
          <w:sz w:val="22"/>
        </w:rPr>
      </w:pPr>
      <w:r>
        <w:rPr>
          <w:rFonts w:asciiTheme="minorEastAsia" w:hAnsiTheme="minorEastAsia" w:hint="eastAsia"/>
          <w:sz w:val="22"/>
        </w:rPr>
        <w:t>第３５条　質疑は、同一議員につき、同一議題について３回をこえることができない。ただし、議長の許可を得たときは、この限りでない。</w:t>
      </w:r>
    </w:p>
    <w:p w:rsidR="00D26C83" w:rsidRDefault="00D26C83" w:rsidP="00D26C83">
      <w:pPr>
        <w:ind w:leftChars="100" w:left="210"/>
        <w:jc w:val="left"/>
        <w:rPr>
          <w:rFonts w:asciiTheme="minorEastAsia" w:hAnsiTheme="minorEastAsia"/>
          <w:sz w:val="22"/>
        </w:rPr>
      </w:pPr>
      <w:r>
        <w:rPr>
          <w:rFonts w:asciiTheme="minorEastAsia" w:hAnsiTheme="minorEastAsia" w:hint="eastAsia"/>
          <w:sz w:val="22"/>
        </w:rPr>
        <w:t>（質疑又は討論の終結）</w:t>
      </w:r>
    </w:p>
    <w:p w:rsidR="00D26C83" w:rsidRDefault="00D26C83" w:rsidP="00D26C83">
      <w:pPr>
        <w:jc w:val="left"/>
        <w:rPr>
          <w:rFonts w:asciiTheme="minorEastAsia" w:hAnsiTheme="minorEastAsia"/>
          <w:sz w:val="22"/>
        </w:rPr>
      </w:pPr>
      <w:r>
        <w:rPr>
          <w:rFonts w:asciiTheme="minorEastAsia" w:hAnsiTheme="minorEastAsia" w:hint="eastAsia"/>
          <w:sz w:val="22"/>
        </w:rPr>
        <w:t>第３６条　質疑又は討論が終つたときは、議長は、その終結を宣告する。</w:t>
      </w:r>
    </w:p>
    <w:p w:rsidR="00D26C83" w:rsidRDefault="00DC1A79" w:rsidP="00DC1A79">
      <w:pPr>
        <w:ind w:left="220" w:hangingChars="100" w:hanging="220"/>
        <w:jc w:val="left"/>
        <w:rPr>
          <w:rFonts w:asciiTheme="minorEastAsia" w:hAnsiTheme="minorEastAsia"/>
          <w:sz w:val="22"/>
        </w:rPr>
      </w:pPr>
      <w:r>
        <w:rPr>
          <w:rFonts w:asciiTheme="minorEastAsia" w:hAnsiTheme="minorEastAsia" w:hint="eastAsia"/>
          <w:sz w:val="22"/>
        </w:rPr>
        <w:t>２　質疑が続出して容易に終結しないときは、議員</w:t>
      </w:r>
      <w:r w:rsidR="00D26C83">
        <w:rPr>
          <w:rFonts w:asciiTheme="minorEastAsia" w:hAnsiTheme="minorEastAsia" w:hint="eastAsia"/>
          <w:sz w:val="22"/>
        </w:rPr>
        <w:t>は、</w:t>
      </w:r>
      <w:r>
        <w:rPr>
          <w:rFonts w:asciiTheme="minorEastAsia" w:hAnsiTheme="minorEastAsia" w:hint="eastAsia"/>
          <w:sz w:val="22"/>
        </w:rPr>
        <w:t>質疑終結の動議を提出することができる。</w:t>
      </w:r>
    </w:p>
    <w:p w:rsidR="00DC1A79" w:rsidRDefault="00DC1A79" w:rsidP="00DC1A79">
      <w:pPr>
        <w:ind w:left="220" w:hangingChars="100" w:hanging="220"/>
        <w:jc w:val="left"/>
        <w:rPr>
          <w:rFonts w:asciiTheme="minorEastAsia" w:hAnsiTheme="minorEastAsia"/>
          <w:sz w:val="22"/>
        </w:rPr>
      </w:pPr>
      <w:r>
        <w:rPr>
          <w:rFonts w:asciiTheme="minorEastAsia" w:hAnsiTheme="minorEastAsia" w:hint="eastAsia"/>
          <w:sz w:val="22"/>
        </w:rPr>
        <w:t>３　質疑又は討論終結の動議については、議長は、討論を用いないで会議に諮つて決める。</w:t>
      </w:r>
    </w:p>
    <w:p w:rsidR="00DC1A79" w:rsidRDefault="00300F83" w:rsidP="00300F83">
      <w:pPr>
        <w:ind w:firstLineChars="100" w:firstLine="220"/>
        <w:jc w:val="left"/>
        <w:rPr>
          <w:rFonts w:asciiTheme="minorEastAsia" w:hAnsiTheme="minorEastAsia"/>
          <w:sz w:val="22"/>
        </w:rPr>
      </w:pPr>
      <w:r>
        <w:rPr>
          <w:rFonts w:asciiTheme="minorEastAsia" w:hAnsiTheme="minorEastAsia" w:hint="eastAsia"/>
          <w:sz w:val="22"/>
        </w:rPr>
        <w:t>（表決時の発言制限）</w:t>
      </w:r>
    </w:p>
    <w:p w:rsidR="00300F83" w:rsidRDefault="00300F83" w:rsidP="00300F83">
      <w:pPr>
        <w:ind w:left="220" w:hangingChars="100" w:hanging="220"/>
        <w:jc w:val="left"/>
        <w:rPr>
          <w:rFonts w:asciiTheme="minorEastAsia" w:hAnsiTheme="minorEastAsia"/>
          <w:sz w:val="22"/>
        </w:rPr>
      </w:pPr>
      <w:r>
        <w:rPr>
          <w:rFonts w:asciiTheme="minorEastAsia" w:hAnsiTheme="minorEastAsia" w:hint="eastAsia"/>
          <w:sz w:val="22"/>
        </w:rPr>
        <w:t>第３７条　表決の宣告後は、何人も発言を求めることができない。ただし、表決の方法についての発言は、この限りでない。</w:t>
      </w:r>
    </w:p>
    <w:p w:rsidR="00DC1A79" w:rsidRDefault="00300F83" w:rsidP="00300F83">
      <w:pPr>
        <w:ind w:firstLineChars="100" w:firstLine="220"/>
        <w:jc w:val="left"/>
        <w:rPr>
          <w:rFonts w:asciiTheme="minorEastAsia" w:hAnsiTheme="minorEastAsia"/>
          <w:sz w:val="22"/>
        </w:rPr>
      </w:pPr>
      <w:r>
        <w:rPr>
          <w:rFonts w:asciiTheme="minorEastAsia" w:hAnsiTheme="minorEastAsia" w:hint="eastAsia"/>
          <w:sz w:val="22"/>
        </w:rPr>
        <w:t>（一般質問）</w:t>
      </w:r>
    </w:p>
    <w:p w:rsidR="00300F83" w:rsidRDefault="00300F83" w:rsidP="00300F83">
      <w:pPr>
        <w:ind w:left="220" w:hangingChars="100" w:hanging="220"/>
        <w:jc w:val="left"/>
        <w:rPr>
          <w:rFonts w:asciiTheme="minorEastAsia" w:hAnsiTheme="minorEastAsia"/>
          <w:sz w:val="22"/>
        </w:rPr>
      </w:pPr>
      <w:r>
        <w:rPr>
          <w:rFonts w:asciiTheme="minorEastAsia" w:hAnsiTheme="minorEastAsia" w:hint="eastAsia"/>
          <w:sz w:val="22"/>
        </w:rPr>
        <w:t>第３８条　議員は、</w:t>
      </w:r>
      <w:r w:rsidR="00A91383" w:rsidRPr="00DB3E35">
        <w:rPr>
          <w:rFonts w:asciiTheme="minorEastAsia" w:hAnsiTheme="minorEastAsia" w:hint="eastAsia"/>
          <w:sz w:val="22"/>
        </w:rPr>
        <w:t>香南香美老人ホーム</w:t>
      </w:r>
      <w:r w:rsidRPr="00DB3E35">
        <w:rPr>
          <w:rFonts w:asciiTheme="minorEastAsia" w:hAnsiTheme="minorEastAsia" w:hint="eastAsia"/>
          <w:sz w:val="22"/>
        </w:rPr>
        <w:t>組合</w:t>
      </w:r>
      <w:r>
        <w:rPr>
          <w:rFonts w:asciiTheme="minorEastAsia" w:hAnsiTheme="minorEastAsia" w:hint="eastAsia"/>
          <w:sz w:val="22"/>
        </w:rPr>
        <w:t>の一般事務について、議長の許可を得て、質問することができる。</w:t>
      </w:r>
    </w:p>
    <w:p w:rsidR="00300F83" w:rsidRDefault="00300F83" w:rsidP="00300F83">
      <w:pPr>
        <w:ind w:leftChars="100" w:left="210"/>
        <w:jc w:val="left"/>
        <w:rPr>
          <w:rFonts w:asciiTheme="minorEastAsia" w:hAnsiTheme="minorEastAsia"/>
          <w:sz w:val="22"/>
        </w:rPr>
      </w:pPr>
      <w:r>
        <w:rPr>
          <w:rFonts w:asciiTheme="minorEastAsia" w:hAnsiTheme="minorEastAsia" w:hint="eastAsia"/>
          <w:sz w:val="22"/>
        </w:rPr>
        <w:lastRenderedPageBreak/>
        <w:t>（緊急質問等）</w:t>
      </w:r>
    </w:p>
    <w:p w:rsidR="00300F83" w:rsidRPr="00C561E2" w:rsidRDefault="00300F83" w:rsidP="00300F83">
      <w:pPr>
        <w:ind w:left="220" w:hangingChars="100" w:hanging="220"/>
        <w:jc w:val="left"/>
        <w:rPr>
          <w:rFonts w:asciiTheme="minorEastAsia" w:hAnsiTheme="minorEastAsia"/>
          <w:sz w:val="22"/>
        </w:rPr>
      </w:pPr>
      <w:r>
        <w:rPr>
          <w:rFonts w:asciiTheme="minorEastAsia" w:hAnsiTheme="minorEastAsia" w:hint="eastAsia"/>
          <w:sz w:val="22"/>
        </w:rPr>
        <w:t>第３９条　質問が緊急を要するとき、その他真に止むを得ないと認められるときは</w:t>
      </w:r>
      <w:r w:rsidRPr="00C561E2">
        <w:rPr>
          <w:rFonts w:asciiTheme="minorEastAsia" w:hAnsiTheme="minorEastAsia" w:hint="eastAsia"/>
          <w:color w:val="0070C0"/>
          <w:sz w:val="22"/>
        </w:rPr>
        <w:t>、</w:t>
      </w:r>
      <w:r w:rsidR="00C561E2" w:rsidRPr="004E67F5">
        <w:rPr>
          <w:rFonts w:asciiTheme="minorEastAsia" w:hAnsiTheme="minorEastAsia" w:hint="eastAsia"/>
          <w:sz w:val="22"/>
          <w:u w:val="single" w:color="0070C0"/>
        </w:rPr>
        <w:t>前条</w:t>
      </w:r>
      <w:r w:rsidR="00C561E2" w:rsidRPr="004E67F5">
        <w:rPr>
          <w:rFonts w:asciiTheme="minorEastAsia" w:hAnsiTheme="minorEastAsia" w:hint="eastAsia"/>
          <w:sz w:val="22"/>
        </w:rPr>
        <w:t>の規定にかかわらず</w:t>
      </w:r>
      <w:r w:rsidR="00C561E2">
        <w:rPr>
          <w:rFonts w:asciiTheme="minorEastAsia" w:hAnsiTheme="minorEastAsia" w:hint="eastAsia"/>
          <w:sz w:val="22"/>
        </w:rPr>
        <w:t>、</w:t>
      </w:r>
      <w:r w:rsidRPr="00C561E2">
        <w:rPr>
          <w:rFonts w:asciiTheme="minorEastAsia" w:hAnsiTheme="minorEastAsia" w:hint="eastAsia"/>
          <w:sz w:val="22"/>
        </w:rPr>
        <w:t>議会の同意を得て質問することができる。</w:t>
      </w:r>
    </w:p>
    <w:p w:rsidR="00300F83" w:rsidRDefault="00300F83" w:rsidP="00300F83">
      <w:pPr>
        <w:ind w:leftChars="100" w:left="210"/>
        <w:jc w:val="left"/>
        <w:rPr>
          <w:rFonts w:asciiTheme="minorEastAsia" w:hAnsiTheme="minorEastAsia"/>
          <w:sz w:val="22"/>
        </w:rPr>
      </w:pPr>
      <w:r>
        <w:rPr>
          <w:rFonts w:asciiTheme="minorEastAsia" w:hAnsiTheme="minorEastAsia" w:hint="eastAsia"/>
          <w:sz w:val="22"/>
        </w:rPr>
        <w:t>（準用規定）</w:t>
      </w:r>
    </w:p>
    <w:p w:rsidR="00300F83" w:rsidRDefault="00300F83" w:rsidP="00300F83">
      <w:pPr>
        <w:jc w:val="left"/>
        <w:rPr>
          <w:rFonts w:asciiTheme="minorEastAsia" w:hAnsiTheme="minorEastAsia"/>
          <w:sz w:val="22"/>
        </w:rPr>
      </w:pPr>
      <w:r>
        <w:rPr>
          <w:rFonts w:asciiTheme="minorEastAsia" w:hAnsiTheme="minorEastAsia" w:hint="eastAsia"/>
          <w:sz w:val="22"/>
        </w:rPr>
        <w:t>第４０条　質問については、</w:t>
      </w:r>
      <w:r w:rsidRPr="0039309D">
        <w:rPr>
          <w:rFonts w:asciiTheme="minorEastAsia" w:hAnsiTheme="minorEastAsia" w:hint="eastAsia"/>
          <w:sz w:val="22"/>
          <w:u w:val="single" w:color="0070C0"/>
        </w:rPr>
        <w:t>第３５条</w:t>
      </w:r>
      <w:r>
        <w:rPr>
          <w:rFonts w:asciiTheme="minorEastAsia" w:hAnsiTheme="minorEastAsia" w:hint="eastAsia"/>
          <w:sz w:val="22"/>
        </w:rPr>
        <w:t>及び</w:t>
      </w:r>
      <w:r w:rsidRPr="0039309D">
        <w:rPr>
          <w:rFonts w:asciiTheme="minorEastAsia" w:hAnsiTheme="minorEastAsia" w:hint="eastAsia"/>
          <w:sz w:val="22"/>
          <w:u w:val="single" w:color="0070C0"/>
        </w:rPr>
        <w:t>第３６条</w:t>
      </w:r>
      <w:r>
        <w:rPr>
          <w:rFonts w:asciiTheme="minorEastAsia" w:hAnsiTheme="minorEastAsia" w:hint="eastAsia"/>
          <w:sz w:val="22"/>
        </w:rPr>
        <w:t>の規定を準用する。</w:t>
      </w:r>
    </w:p>
    <w:p w:rsidR="00300F83" w:rsidRDefault="00E34833" w:rsidP="00D87C7B">
      <w:pPr>
        <w:ind w:firstLineChars="300" w:firstLine="660"/>
        <w:jc w:val="left"/>
        <w:rPr>
          <w:rFonts w:asciiTheme="minorEastAsia" w:hAnsiTheme="minorEastAsia"/>
          <w:sz w:val="22"/>
        </w:rPr>
      </w:pPr>
      <w:r>
        <w:rPr>
          <w:rFonts w:asciiTheme="minorEastAsia" w:hAnsiTheme="minorEastAsia" w:hint="eastAsia"/>
          <w:sz w:val="22"/>
        </w:rPr>
        <w:t>第７章　表決</w:t>
      </w:r>
    </w:p>
    <w:p w:rsidR="00E34833" w:rsidRDefault="00E34833" w:rsidP="00E34833">
      <w:pPr>
        <w:ind w:firstLineChars="100" w:firstLine="220"/>
        <w:jc w:val="left"/>
        <w:rPr>
          <w:rFonts w:asciiTheme="minorEastAsia" w:hAnsiTheme="minorEastAsia"/>
          <w:sz w:val="22"/>
        </w:rPr>
      </w:pPr>
      <w:r>
        <w:rPr>
          <w:rFonts w:asciiTheme="minorEastAsia" w:hAnsiTheme="minorEastAsia" w:hint="eastAsia"/>
          <w:sz w:val="22"/>
        </w:rPr>
        <w:t>（表決問題の宣告）</w:t>
      </w:r>
    </w:p>
    <w:p w:rsidR="00E34833" w:rsidRDefault="00E34833" w:rsidP="006A3454">
      <w:pPr>
        <w:ind w:left="220" w:hangingChars="100" w:hanging="220"/>
        <w:jc w:val="left"/>
        <w:rPr>
          <w:rFonts w:asciiTheme="minorEastAsia" w:hAnsiTheme="minorEastAsia"/>
          <w:sz w:val="22"/>
        </w:rPr>
      </w:pPr>
      <w:r>
        <w:rPr>
          <w:rFonts w:asciiTheme="minorEastAsia" w:hAnsiTheme="minorEastAsia" w:hint="eastAsia"/>
          <w:sz w:val="22"/>
        </w:rPr>
        <w:t>第４１条　議長は、表決をとろうとするときは、表決に付する問題を会議に宣告する。</w:t>
      </w:r>
    </w:p>
    <w:p w:rsidR="006A3454" w:rsidRDefault="006A3454" w:rsidP="006A3454">
      <w:pPr>
        <w:ind w:firstLineChars="100" w:firstLine="220"/>
        <w:jc w:val="left"/>
        <w:rPr>
          <w:rFonts w:asciiTheme="minorEastAsia" w:hAnsiTheme="minorEastAsia"/>
          <w:sz w:val="22"/>
        </w:rPr>
      </w:pPr>
      <w:r>
        <w:rPr>
          <w:rFonts w:asciiTheme="minorEastAsia" w:hAnsiTheme="minorEastAsia" w:hint="eastAsia"/>
          <w:sz w:val="22"/>
        </w:rPr>
        <w:t>（不在議員）</w:t>
      </w:r>
    </w:p>
    <w:p w:rsidR="006A3454" w:rsidRDefault="006A3454" w:rsidP="006A3454">
      <w:pPr>
        <w:jc w:val="left"/>
        <w:rPr>
          <w:rFonts w:asciiTheme="minorEastAsia" w:hAnsiTheme="minorEastAsia"/>
          <w:sz w:val="22"/>
        </w:rPr>
      </w:pPr>
      <w:r>
        <w:rPr>
          <w:rFonts w:asciiTheme="minorEastAsia" w:hAnsiTheme="minorEastAsia" w:hint="eastAsia"/>
          <w:sz w:val="22"/>
        </w:rPr>
        <w:t>第４２条　表決宣告の際、議場にいない議員は、表決に加わることができない。</w:t>
      </w:r>
    </w:p>
    <w:p w:rsidR="006A3454" w:rsidRDefault="006A3454" w:rsidP="006A3454">
      <w:pPr>
        <w:ind w:firstLineChars="100" w:firstLine="220"/>
        <w:jc w:val="left"/>
        <w:rPr>
          <w:rFonts w:asciiTheme="minorEastAsia" w:hAnsiTheme="minorEastAsia"/>
          <w:sz w:val="22"/>
        </w:rPr>
      </w:pPr>
      <w:r>
        <w:rPr>
          <w:rFonts w:asciiTheme="minorEastAsia" w:hAnsiTheme="minorEastAsia" w:hint="eastAsia"/>
          <w:sz w:val="22"/>
        </w:rPr>
        <w:t>（条件の禁止）</w:t>
      </w:r>
    </w:p>
    <w:p w:rsidR="006A3454" w:rsidRDefault="006A3454" w:rsidP="006A3454">
      <w:pPr>
        <w:jc w:val="left"/>
        <w:rPr>
          <w:rFonts w:asciiTheme="minorEastAsia" w:hAnsiTheme="minorEastAsia"/>
          <w:sz w:val="22"/>
        </w:rPr>
      </w:pPr>
      <w:r>
        <w:rPr>
          <w:rFonts w:asciiTheme="minorEastAsia" w:hAnsiTheme="minorEastAsia" w:hint="eastAsia"/>
          <w:sz w:val="22"/>
        </w:rPr>
        <w:t>第４３条　表決には、条件を付することができない。</w:t>
      </w:r>
    </w:p>
    <w:p w:rsidR="007B3446" w:rsidRDefault="007B3446" w:rsidP="007B3446">
      <w:pPr>
        <w:ind w:firstLineChars="100" w:firstLine="220"/>
        <w:jc w:val="left"/>
        <w:rPr>
          <w:rFonts w:asciiTheme="minorEastAsia" w:hAnsiTheme="minorEastAsia"/>
          <w:sz w:val="22"/>
        </w:rPr>
      </w:pPr>
      <w:r>
        <w:rPr>
          <w:rFonts w:asciiTheme="minorEastAsia" w:hAnsiTheme="minorEastAsia" w:hint="eastAsia"/>
          <w:sz w:val="22"/>
        </w:rPr>
        <w:t>（挙手による表決）</w:t>
      </w:r>
    </w:p>
    <w:p w:rsidR="007B3446" w:rsidRDefault="007B3446" w:rsidP="007B3446">
      <w:pPr>
        <w:ind w:left="220" w:hangingChars="100" w:hanging="220"/>
        <w:jc w:val="left"/>
        <w:rPr>
          <w:rFonts w:asciiTheme="minorEastAsia" w:hAnsiTheme="minorEastAsia"/>
          <w:sz w:val="22"/>
        </w:rPr>
      </w:pPr>
      <w:r>
        <w:rPr>
          <w:rFonts w:asciiTheme="minorEastAsia" w:hAnsiTheme="minorEastAsia" w:hint="eastAsia"/>
          <w:sz w:val="22"/>
        </w:rPr>
        <w:t>第４４条　議長は、表決をとろうとするときは、問題を可とする者を挙手させ、挙手の多少を認定して可否の結果を宣告する。</w:t>
      </w:r>
    </w:p>
    <w:p w:rsidR="00F230E5" w:rsidRDefault="00F230E5" w:rsidP="00F230E5">
      <w:pPr>
        <w:ind w:leftChars="100" w:left="210"/>
        <w:jc w:val="left"/>
        <w:rPr>
          <w:rFonts w:asciiTheme="minorEastAsia" w:hAnsiTheme="minorEastAsia"/>
          <w:sz w:val="22"/>
        </w:rPr>
      </w:pPr>
      <w:r>
        <w:rPr>
          <w:rFonts w:asciiTheme="minorEastAsia" w:hAnsiTheme="minorEastAsia" w:hint="eastAsia"/>
          <w:sz w:val="22"/>
        </w:rPr>
        <w:t>（投票による表決）</w:t>
      </w:r>
    </w:p>
    <w:p w:rsidR="00F230E5" w:rsidRDefault="00F230E5" w:rsidP="005A1904">
      <w:pPr>
        <w:ind w:left="220" w:hangingChars="100" w:hanging="220"/>
        <w:jc w:val="left"/>
        <w:rPr>
          <w:rFonts w:asciiTheme="minorEastAsia" w:hAnsiTheme="minorEastAsia"/>
          <w:sz w:val="22"/>
        </w:rPr>
      </w:pPr>
      <w:r>
        <w:rPr>
          <w:rFonts w:asciiTheme="minorEastAsia" w:hAnsiTheme="minorEastAsia" w:hint="eastAsia"/>
          <w:sz w:val="22"/>
        </w:rPr>
        <w:t>第４５条　議長が必要あると認めるとき、又は出席議員２人以上から要求があるときは、記名又は無記名の投票で表決をとることができる。</w:t>
      </w:r>
    </w:p>
    <w:p w:rsidR="00F230E5" w:rsidRDefault="00F230E5" w:rsidP="00F230E5">
      <w:pPr>
        <w:jc w:val="left"/>
        <w:rPr>
          <w:rFonts w:asciiTheme="minorEastAsia" w:hAnsiTheme="minorEastAsia"/>
          <w:sz w:val="22"/>
        </w:rPr>
      </w:pPr>
      <w:r>
        <w:rPr>
          <w:rFonts w:asciiTheme="minorEastAsia" w:hAnsiTheme="minorEastAsia" w:hint="eastAsia"/>
          <w:sz w:val="22"/>
        </w:rPr>
        <w:t>２　議員は、自己の表決の訂正を求めることができない。</w:t>
      </w:r>
    </w:p>
    <w:p w:rsidR="004852BC" w:rsidRDefault="004852BC" w:rsidP="004852BC">
      <w:pPr>
        <w:ind w:firstLineChars="100" w:firstLine="220"/>
        <w:jc w:val="left"/>
        <w:rPr>
          <w:rFonts w:asciiTheme="minorEastAsia" w:hAnsiTheme="minorEastAsia"/>
          <w:sz w:val="22"/>
        </w:rPr>
      </w:pPr>
      <w:r>
        <w:rPr>
          <w:rFonts w:asciiTheme="minorEastAsia" w:hAnsiTheme="minorEastAsia" w:hint="eastAsia"/>
          <w:sz w:val="22"/>
        </w:rPr>
        <w:t>（簡易表決）</w:t>
      </w:r>
    </w:p>
    <w:p w:rsidR="004852BC" w:rsidRDefault="004852BC" w:rsidP="004852BC">
      <w:pPr>
        <w:jc w:val="left"/>
        <w:rPr>
          <w:rFonts w:asciiTheme="minorEastAsia" w:hAnsiTheme="minorEastAsia"/>
          <w:sz w:val="22"/>
        </w:rPr>
      </w:pPr>
      <w:r>
        <w:rPr>
          <w:rFonts w:asciiTheme="minorEastAsia" w:hAnsiTheme="minorEastAsia" w:hint="eastAsia"/>
          <w:sz w:val="22"/>
        </w:rPr>
        <w:t>第４６条　議長は、問題について異議の有無を会議に諮ることができる。</w:t>
      </w:r>
    </w:p>
    <w:p w:rsidR="004852BC" w:rsidRDefault="004852BC" w:rsidP="004852BC">
      <w:pPr>
        <w:ind w:left="220" w:hangingChars="100" w:hanging="220"/>
        <w:jc w:val="left"/>
        <w:rPr>
          <w:rFonts w:asciiTheme="minorEastAsia" w:hAnsiTheme="minorEastAsia"/>
          <w:sz w:val="22"/>
        </w:rPr>
      </w:pPr>
      <w:r>
        <w:rPr>
          <w:rFonts w:asciiTheme="minorEastAsia" w:hAnsiTheme="minorEastAsia" w:hint="eastAsia"/>
          <w:sz w:val="22"/>
        </w:rPr>
        <w:t>２　異議がないと認めるときは、議長は、可決の旨を宣告する。ただし、議長の宣告に対し出席議員に異議があるときは、議長は挙手の方法で表決をとらなければならない。</w:t>
      </w:r>
    </w:p>
    <w:p w:rsidR="00E0604B" w:rsidRDefault="00E0604B" w:rsidP="00E0604B">
      <w:pPr>
        <w:ind w:leftChars="100" w:left="210"/>
        <w:jc w:val="left"/>
        <w:rPr>
          <w:rFonts w:asciiTheme="minorEastAsia" w:hAnsiTheme="minorEastAsia"/>
          <w:sz w:val="22"/>
        </w:rPr>
      </w:pPr>
      <w:r>
        <w:rPr>
          <w:rFonts w:asciiTheme="minorEastAsia" w:hAnsiTheme="minorEastAsia" w:hint="eastAsia"/>
          <w:sz w:val="22"/>
        </w:rPr>
        <w:t>（表決の順序）</w:t>
      </w:r>
    </w:p>
    <w:p w:rsidR="00E0604B" w:rsidRDefault="00E0604B" w:rsidP="00E0604B">
      <w:pPr>
        <w:ind w:left="220" w:hangingChars="100" w:hanging="220"/>
        <w:jc w:val="left"/>
        <w:rPr>
          <w:rFonts w:asciiTheme="minorEastAsia" w:hAnsiTheme="minorEastAsia"/>
          <w:sz w:val="22"/>
        </w:rPr>
      </w:pPr>
      <w:r>
        <w:rPr>
          <w:rFonts w:asciiTheme="minorEastAsia" w:hAnsiTheme="minorEastAsia" w:hint="eastAsia"/>
          <w:sz w:val="22"/>
        </w:rPr>
        <w:t>第４７条　同一の議題について、議員から数個の修正案が提出されたときは、議長が表決の順序を決める。その順序は、原案に最も遠いものから先に表決をとる。ただし、表決の順序について出席議</w:t>
      </w:r>
      <w:r w:rsidR="00C812A3">
        <w:rPr>
          <w:rFonts w:asciiTheme="minorEastAsia" w:hAnsiTheme="minorEastAsia" w:hint="eastAsia"/>
          <w:sz w:val="22"/>
        </w:rPr>
        <w:t>員２人以上から異議があるときは、議長は討論を用いないで会議に諮って</w:t>
      </w:r>
      <w:r>
        <w:rPr>
          <w:rFonts w:asciiTheme="minorEastAsia" w:hAnsiTheme="minorEastAsia" w:hint="eastAsia"/>
          <w:sz w:val="22"/>
        </w:rPr>
        <w:t>決める。</w:t>
      </w:r>
    </w:p>
    <w:p w:rsidR="00E0604B" w:rsidRDefault="00E0604B" w:rsidP="00E0604B">
      <w:pPr>
        <w:jc w:val="left"/>
        <w:rPr>
          <w:rFonts w:asciiTheme="minorEastAsia" w:hAnsiTheme="minorEastAsia"/>
          <w:sz w:val="22"/>
        </w:rPr>
      </w:pPr>
      <w:r>
        <w:rPr>
          <w:rFonts w:asciiTheme="minorEastAsia" w:hAnsiTheme="minorEastAsia" w:hint="eastAsia"/>
          <w:sz w:val="22"/>
        </w:rPr>
        <w:t>２　修正案がすべて否決されたときは</w:t>
      </w:r>
      <w:r w:rsidRPr="004E67F5">
        <w:rPr>
          <w:rFonts w:asciiTheme="minorEastAsia" w:hAnsiTheme="minorEastAsia" w:hint="eastAsia"/>
          <w:sz w:val="22"/>
        </w:rPr>
        <w:t>、</w:t>
      </w:r>
      <w:r w:rsidR="002C54B7" w:rsidRPr="004E67F5">
        <w:rPr>
          <w:rFonts w:asciiTheme="minorEastAsia" w:hAnsiTheme="minorEastAsia" w:hint="eastAsia"/>
          <w:sz w:val="22"/>
        </w:rPr>
        <w:t>議長は</w:t>
      </w:r>
      <w:r>
        <w:rPr>
          <w:rFonts w:asciiTheme="minorEastAsia" w:hAnsiTheme="minorEastAsia" w:hint="eastAsia"/>
          <w:sz w:val="22"/>
        </w:rPr>
        <w:t>原案について表決をとる。</w:t>
      </w:r>
    </w:p>
    <w:p w:rsidR="008067B4" w:rsidRDefault="008067B4" w:rsidP="00D87C7B">
      <w:pPr>
        <w:ind w:firstLineChars="300" w:firstLine="660"/>
        <w:jc w:val="left"/>
        <w:rPr>
          <w:rFonts w:asciiTheme="minorEastAsia" w:hAnsiTheme="minorEastAsia"/>
          <w:sz w:val="22"/>
        </w:rPr>
      </w:pPr>
      <w:r>
        <w:rPr>
          <w:rFonts w:asciiTheme="minorEastAsia" w:hAnsiTheme="minorEastAsia" w:hint="eastAsia"/>
          <w:sz w:val="22"/>
        </w:rPr>
        <w:t>第８章　請願</w:t>
      </w:r>
    </w:p>
    <w:p w:rsidR="008067B4" w:rsidRDefault="008067B4" w:rsidP="008067B4">
      <w:pPr>
        <w:ind w:firstLineChars="100" w:firstLine="220"/>
        <w:jc w:val="left"/>
        <w:rPr>
          <w:rFonts w:asciiTheme="minorEastAsia" w:hAnsiTheme="minorEastAsia"/>
          <w:sz w:val="22"/>
        </w:rPr>
      </w:pPr>
      <w:r>
        <w:rPr>
          <w:rFonts w:asciiTheme="minorEastAsia" w:hAnsiTheme="minorEastAsia" w:hint="eastAsia"/>
          <w:sz w:val="22"/>
        </w:rPr>
        <w:t>（請願書の記載事項等）</w:t>
      </w:r>
    </w:p>
    <w:p w:rsidR="00333D49" w:rsidRDefault="00333D49" w:rsidP="004B7A99">
      <w:pPr>
        <w:ind w:left="220" w:hangingChars="100" w:hanging="220"/>
        <w:jc w:val="left"/>
        <w:rPr>
          <w:rFonts w:asciiTheme="minorEastAsia" w:hAnsiTheme="minorEastAsia"/>
          <w:sz w:val="22"/>
        </w:rPr>
      </w:pPr>
      <w:r>
        <w:rPr>
          <w:rFonts w:asciiTheme="minorEastAsia" w:hAnsiTheme="minorEastAsia" w:hint="eastAsia"/>
          <w:sz w:val="22"/>
        </w:rPr>
        <w:t>第４８条　請願書には、請願の趣旨、提出年月日、</w:t>
      </w:r>
      <w:r w:rsidR="004B7A99">
        <w:rPr>
          <w:rFonts w:asciiTheme="minorEastAsia" w:hAnsiTheme="minorEastAsia" w:hint="eastAsia"/>
          <w:sz w:val="22"/>
        </w:rPr>
        <w:t>請願者の住所、氏名（法人の場合には、その名称及び代表者の氏名）を記載し、押印しなければならない。</w:t>
      </w:r>
    </w:p>
    <w:p w:rsidR="004B7A99" w:rsidRDefault="004B7A99" w:rsidP="008067B4">
      <w:pPr>
        <w:jc w:val="left"/>
        <w:rPr>
          <w:rFonts w:asciiTheme="minorEastAsia" w:hAnsiTheme="minorEastAsia"/>
          <w:sz w:val="22"/>
        </w:rPr>
      </w:pPr>
      <w:r>
        <w:rPr>
          <w:rFonts w:asciiTheme="minorEastAsia" w:hAnsiTheme="minorEastAsia" w:hint="eastAsia"/>
          <w:sz w:val="22"/>
        </w:rPr>
        <w:t>２　請願を紹介する議員は、請願書の表紙に署名又は押印しなければならない。</w:t>
      </w:r>
    </w:p>
    <w:p w:rsidR="004B7A99" w:rsidRDefault="004B7A99" w:rsidP="004B7A99">
      <w:pPr>
        <w:ind w:firstLineChars="100" w:firstLine="220"/>
        <w:jc w:val="left"/>
        <w:rPr>
          <w:rFonts w:asciiTheme="minorEastAsia" w:hAnsiTheme="minorEastAsia"/>
          <w:sz w:val="22"/>
        </w:rPr>
      </w:pPr>
      <w:r>
        <w:rPr>
          <w:rFonts w:asciiTheme="minorEastAsia" w:hAnsiTheme="minorEastAsia" w:hint="eastAsia"/>
          <w:sz w:val="22"/>
        </w:rPr>
        <w:t>（請願書の受理及び審査）</w:t>
      </w:r>
    </w:p>
    <w:p w:rsidR="004B7A99" w:rsidRPr="004B7A99" w:rsidRDefault="004B7A99" w:rsidP="004B7A99">
      <w:pPr>
        <w:ind w:left="220" w:hangingChars="100" w:hanging="220"/>
        <w:jc w:val="left"/>
        <w:rPr>
          <w:rFonts w:asciiTheme="minorEastAsia" w:hAnsiTheme="minorEastAsia"/>
          <w:sz w:val="22"/>
        </w:rPr>
      </w:pPr>
      <w:r>
        <w:rPr>
          <w:rFonts w:asciiTheme="minorEastAsia" w:hAnsiTheme="minorEastAsia" w:hint="eastAsia"/>
          <w:sz w:val="22"/>
        </w:rPr>
        <w:t>第４９条　議長は請願を受理したときは、請願</w:t>
      </w:r>
      <w:r w:rsidR="00F824A2">
        <w:rPr>
          <w:rFonts w:asciiTheme="minorEastAsia" w:hAnsiTheme="minorEastAsia" w:hint="eastAsia"/>
          <w:sz w:val="22"/>
        </w:rPr>
        <w:t>者</w:t>
      </w:r>
      <w:r>
        <w:rPr>
          <w:rFonts w:asciiTheme="minorEastAsia" w:hAnsiTheme="minorEastAsia" w:hint="eastAsia"/>
          <w:sz w:val="22"/>
        </w:rPr>
        <w:t>の住所、氏名、請願の要旨、紹介議</w:t>
      </w:r>
      <w:r>
        <w:rPr>
          <w:rFonts w:asciiTheme="minorEastAsia" w:hAnsiTheme="minorEastAsia" w:hint="eastAsia"/>
          <w:sz w:val="22"/>
        </w:rPr>
        <w:lastRenderedPageBreak/>
        <w:t>員の氏名及び受理の年月日を記載した請願文書表を作成し、これを議員に配布するとともに、議会の審査に付さなければならない。</w:t>
      </w:r>
    </w:p>
    <w:p w:rsidR="00E0604B" w:rsidRDefault="00030AC6" w:rsidP="00030AC6">
      <w:pPr>
        <w:ind w:firstLineChars="100" w:firstLine="220"/>
        <w:jc w:val="left"/>
        <w:rPr>
          <w:rFonts w:asciiTheme="minorEastAsia" w:hAnsiTheme="minorEastAsia"/>
          <w:sz w:val="22"/>
        </w:rPr>
      </w:pPr>
      <w:r>
        <w:rPr>
          <w:rFonts w:asciiTheme="minorEastAsia" w:hAnsiTheme="minorEastAsia" w:hint="eastAsia"/>
          <w:sz w:val="22"/>
        </w:rPr>
        <w:t>（</w:t>
      </w:r>
      <w:r w:rsidR="000F4138">
        <w:rPr>
          <w:rFonts w:asciiTheme="minorEastAsia" w:hAnsiTheme="minorEastAsia" w:hint="eastAsia"/>
          <w:sz w:val="22"/>
        </w:rPr>
        <w:t>陳情書の処理</w:t>
      </w:r>
      <w:r>
        <w:rPr>
          <w:rFonts w:asciiTheme="minorEastAsia" w:hAnsiTheme="minorEastAsia" w:hint="eastAsia"/>
          <w:sz w:val="22"/>
        </w:rPr>
        <w:t>）</w:t>
      </w:r>
    </w:p>
    <w:p w:rsidR="000F4138" w:rsidRDefault="000F4138" w:rsidP="000F4138">
      <w:pPr>
        <w:ind w:left="220" w:hangingChars="100" w:hanging="220"/>
        <w:jc w:val="left"/>
        <w:rPr>
          <w:rFonts w:asciiTheme="minorEastAsia" w:hAnsiTheme="minorEastAsia"/>
          <w:sz w:val="22"/>
        </w:rPr>
      </w:pPr>
      <w:r>
        <w:rPr>
          <w:rFonts w:asciiTheme="minorEastAsia" w:hAnsiTheme="minorEastAsia" w:hint="eastAsia"/>
          <w:sz w:val="22"/>
        </w:rPr>
        <w:t>第５０条　議長は、陳情書又は、これに類するもので、その内容が請願に適合するものは、請願書の例により処理するものとする。</w:t>
      </w:r>
    </w:p>
    <w:p w:rsidR="00B719B7" w:rsidRDefault="00B719B7" w:rsidP="00D87C7B">
      <w:pPr>
        <w:ind w:leftChars="100" w:left="210" w:firstLineChars="200" w:firstLine="440"/>
        <w:jc w:val="left"/>
        <w:rPr>
          <w:rFonts w:asciiTheme="minorEastAsia" w:hAnsiTheme="minorEastAsia"/>
          <w:sz w:val="22"/>
        </w:rPr>
      </w:pPr>
      <w:r>
        <w:rPr>
          <w:rFonts w:asciiTheme="minorEastAsia" w:hAnsiTheme="minorEastAsia" w:hint="eastAsia"/>
          <w:sz w:val="22"/>
        </w:rPr>
        <w:t>第９章　辞職</w:t>
      </w:r>
    </w:p>
    <w:p w:rsidR="00B719B7" w:rsidRDefault="00B719B7" w:rsidP="00B719B7">
      <w:pPr>
        <w:ind w:leftChars="100" w:left="210"/>
        <w:jc w:val="left"/>
        <w:rPr>
          <w:rFonts w:asciiTheme="minorEastAsia" w:hAnsiTheme="minorEastAsia"/>
          <w:sz w:val="22"/>
        </w:rPr>
      </w:pPr>
      <w:r>
        <w:rPr>
          <w:rFonts w:asciiTheme="minorEastAsia" w:hAnsiTheme="minorEastAsia" w:hint="eastAsia"/>
          <w:sz w:val="22"/>
        </w:rPr>
        <w:t>（議長及び副議長の辞職）</w:t>
      </w:r>
    </w:p>
    <w:p w:rsidR="00B719B7" w:rsidRDefault="00B719B7" w:rsidP="00B719B7">
      <w:pPr>
        <w:ind w:left="220" w:hangingChars="100" w:hanging="220"/>
        <w:jc w:val="left"/>
        <w:rPr>
          <w:rFonts w:asciiTheme="minorEastAsia" w:hAnsiTheme="minorEastAsia"/>
          <w:sz w:val="22"/>
        </w:rPr>
      </w:pPr>
      <w:r>
        <w:rPr>
          <w:rFonts w:asciiTheme="minorEastAsia" w:hAnsiTheme="minorEastAsia" w:hint="eastAsia"/>
          <w:sz w:val="22"/>
        </w:rPr>
        <w:t>第５１条　議長が辞職しようとするときは副議長に、副議長が辞職しようとするときは議長に、辞表を提出しなければならない。</w:t>
      </w:r>
    </w:p>
    <w:p w:rsidR="00B719B7" w:rsidRDefault="00B719B7" w:rsidP="00B719B7">
      <w:pPr>
        <w:ind w:left="220" w:hangingChars="100" w:hanging="220"/>
        <w:jc w:val="left"/>
        <w:rPr>
          <w:rFonts w:asciiTheme="minorEastAsia" w:hAnsiTheme="minorEastAsia"/>
          <w:sz w:val="22"/>
        </w:rPr>
      </w:pPr>
      <w:r>
        <w:rPr>
          <w:rFonts w:asciiTheme="minorEastAsia" w:hAnsiTheme="minorEastAsia" w:hint="eastAsia"/>
          <w:sz w:val="22"/>
        </w:rPr>
        <w:t xml:space="preserve">２　</w:t>
      </w:r>
      <w:r w:rsidRPr="00B95BFD">
        <w:rPr>
          <w:rFonts w:asciiTheme="minorEastAsia" w:hAnsiTheme="minorEastAsia" w:hint="eastAsia"/>
          <w:sz w:val="22"/>
          <w:u w:val="single" w:color="0070C0"/>
        </w:rPr>
        <w:t>前項</w:t>
      </w:r>
      <w:r>
        <w:rPr>
          <w:rFonts w:asciiTheme="minorEastAsia" w:hAnsiTheme="minorEastAsia" w:hint="eastAsia"/>
          <w:sz w:val="22"/>
        </w:rPr>
        <w:t>の辞表は、議会に報告し、討論を用いないで会議に諮つて、その許否を決める。</w:t>
      </w:r>
    </w:p>
    <w:p w:rsidR="00B719B7" w:rsidRDefault="00B719B7" w:rsidP="00B719B7">
      <w:pPr>
        <w:ind w:left="220" w:hangingChars="100" w:hanging="220"/>
        <w:jc w:val="left"/>
        <w:rPr>
          <w:rFonts w:asciiTheme="minorEastAsia" w:hAnsiTheme="minorEastAsia"/>
          <w:sz w:val="22"/>
        </w:rPr>
      </w:pPr>
      <w:r>
        <w:rPr>
          <w:rFonts w:asciiTheme="minorEastAsia" w:hAnsiTheme="minorEastAsia" w:hint="eastAsia"/>
          <w:sz w:val="22"/>
        </w:rPr>
        <w:t>３　閉会中に副議長の辞職を許可した場合は、議長はその旨を次の議会に報告しなければならない。</w:t>
      </w:r>
    </w:p>
    <w:p w:rsidR="00B719B7" w:rsidRDefault="00B719B7" w:rsidP="00B719B7">
      <w:pPr>
        <w:ind w:leftChars="100" w:left="210"/>
        <w:jc w:val="left"/>
        <w:rPr>
          <w:rFonts w:asciiTheme="minorEastAsia" w:hAnsiTheme="minorEastAsia"/>
          <w:sz w:val="22"/>
        </w:rPr>
      </w:pPr>
      <w:r>
        <w:rPr>
          <w:rFonts w:asciiTheme="minorEastAsia" w:hAnsiTheme="minorEastAsia" w:hint="eastAsia"/>
          <w:sz w:val="22"/>
        </w:rPr>
        <w:t>（議員の辞職）</w:t>
      </w:r>
    </w:p>
    <w:p w:rsidR="00B719B7" w:rsidRDefault="00B719B7" w:rsidP="00B719B7">
      <w:pPr>
        <w:jc w:val="left"/>
        <w:rPr>
          <w:rFonts w:asciiTheme="minorEastAsia" w:hAnsiTheme="minorEastAsia"/>
          <w:sz w:val="22"/>
        </w:rPr>
      </w:pPr>
      <w:r>
        <w:rPr>
          <w:rFonts w:asciiTheme="minorEastAsia" w:hAnsiTheme="minorEastAsia" w:hint="eastAsia"/>
          <w:sz w:val="22"/>
        </w:rPr>
        <w:t>第５２条　議員が辞職しようとするときは、議長に辞表を提出しなければならない。</w:t>
      </w:r>
    </w:p>
    <w:p w:rsidR="00B719B7" w:rsidRDefault="00B719B7" w:rsidP="00B719B7">
      <w:pPr>
        <w:jc w:val="left"/>
        <w:rPr>
          <w:rFonts w:asciiTheme="minorEastAsia" w:hAnsiTheme="minorEastAsia"/>
          <w:sz w:val="22"/>
        </w:rPr>
      </w:pPr>
      <w:r>
        <w:rPr>
          <w:rFonts w:asciiTheme="minorEastAsia" w:hAnsiTheme="minorEastAsia" w:hint="eastAsia"/>
          <w:sz w:val="22"/>
        </w:rPr>
        <w:t xml:space="preserve">２　</w:t>
      </w:r>
      <w:r w:rsidRPr="00860574">
        <w:rPr>
          <w:rFonts w:asciiTheme="minorEastAsia" w:hAnsiTheme="minorEastAsia" w:hint="eastAsia"/>
          <w:sz w:val="22"/>
          <w:u w:val="single" w:color="0070C0"/>
        </w:rPr>
        <w:t>前条第２項</w:t>
      </w:r>
      <w:r w:rsidRPr="00860574">
        <w:rPr>
          <w:rFonts w:asciiTheme="minorEastAsia" w:hAnsiTheme="minorEastAsia" w:hint="eastAsia"/>
          <w:sz w:val="22"/>
        </w:rPr>
        <w:t>及び</w:t>
      </w:r>
      <w:r w:rsidRPr="00860574">
        <w:rPr>
          <w:rFonts w:asciiTheme="minorEastAsia" w:hAnsiTheme="minorEastAsia" w:hint="eastAsia"/>
          <w:sz w:val="22"/>
          <w:u w:val="single" w:color="0070C0"/>
        </w:rPr>
        <w:t>第３項</w:t>
      </w:r>
      <w:r>
        <w:rPr>
          <w:rFonts w:asciiTheme="minorEastAsia" w:hAnsiTheme="minorEastAsia" w:hint="eastAsia"/>
          <w:sz w:val="22"/>
        </w:rPr>
        <w:t>の規定は、議員の辞職について、準用する。</w:t>
      </w:r>
    </w:p>
    <w:p w:rsidR="00572D13" w:rsidRDefault="00572D13" w:rsidP="00D87C7B">
      <w:pPr>
        <w:ind w:firstLineChars="300" w:firstLine="660"/>
        <w:jc w:val="left"/>
        <w:rPr>
          <w:rFonts w:asciiTheme="minorEastAsia" w:hAnsiTheme="minorEastAsia"/>
          <w:sz w:val="22"/>
        </w:rPr>
      </w:pPr>
      <w:r>
        <w:rPr>
          <w:rFonts w:asciiTheme="minorEastAsia" w:hAnsiTheme="minorEastAsia" w:hint="eastAsia"/>
          <w:sz w:val="22"/>
        </w:rPr>
        <w:t>第１０章　規律</w:t>
      </w:r>
    </w:p>
    <w:p w:rsidR="00572D13" w:rsidRDefault="00572D13" w:rsidP="00572D13">
      <w:pPr>
        <w:ind w:firstLineChars="100" w:firstLine="220"/>
        <w:jc w:val="left"/>
        <w:rPr>
          <w:rFonts w:asciiTheme="minorEastAsia" w:hAnsiTheme="minorEastAsia"/>
          <w:sz w:val="22"/>
        </w:rPr>
      </w:pPr>
      <w:r>
        <w:rPr>
          <w:rFonts w:asciiTheme="minorEastAsia" w:hAnsiTheme="minorEastAsia" w:hint="eastAsia"/>
          <w:sz w:val="22"/>
        </w:rPr>
        <w:t>（品位の尊重）</w:t>
      </w:r>
    </w:p>
    <w:p w:rsidR="00572D13" w:rsidRDefault="00572D13" w:rsidP="00572D13">
      <w:pPr>
        <w:jc w:val="left"/>
        <w:rPr>
          <w:rFonts w:asciiTheme="minorEastAsia" w:hAnsiTheme="minorEastAsia"/>
          <w:sz w:val="22"/>
        </w:rPr>
      </w:pPr>
      <w:r>
        <w:rPr>
          <w:rFonts w:asciiTheme="minorEastAsia" w:hAnsiTheme="minorEastAsia" w:hint="eastAsia"/>
          <w:sz w:val="22"/>
        </w:rPr>
        <w:t>第５３条　議員は、議会の品位を重んじなければならない。</w:t>
      </w:r>
    </w:p>
    <w:p w:rsidR="00572D13" w:rsidRDefault="00572D13" w:rsidP="00572D13">
      <w:pPr>
        <w:ind w:firstLineChars="100" w:firstLine="220"/>
        <w:jc w:val="left"/>
        <w:rPr>
          <w:rFonts w:asciiTheme="minorEastAsia" w:hAnsiTheme="minorEastAsia"/>
          <w:sz w:val="22"/>
        </w:rPr>
      </w:pPr>
      <w:r>
        <w:rPr>
          <w:rFonts w:asciiTheme="minorEastAsia" w:hAnsiTheme="minorEastAsia" w:hint="eastAsia"/>
          <w:sz w:val="22"/>
        </w:rPr>
        <w:t>（言動の制限）</w:t>
      </w:r>
    </w:p>
    <w:p w:rsidR="00572D13" w:rsidRDefault="00572D13" w:rsidP="00572D13">
      <w:pPr>
        <w:ind w:left="220" w:hangingChars="100" w:hanging="220"/>
        <w:jc w:val="left"/>
        <w:rPr>
          <w:rFonts w:asciiTheme="minorEastAsia" w:hAnsiTheme="minorEastAsia"/>
          <w:sz w:val="22"/>
        </w:rPr>
      </w:pPr>
      <w:r>
        <w:rPr>
          <w:rFonts w:asciiTheme="minorEastAsia" w:hAnsiTheme="minorEastAsia" w:hint="eastAsia"/>
          <w:sz w:val="22"/>
        </w:rPr>
        <w:t>第５４条　何人も、会議中は、みだりに発言し、騒ぎその他議事の妨害となる言動をしてはならない。</w:t>
      </w:r>
    </w:p>
    <w:p w:rsidR="00497205" w:rsidRDefault="00497205" w:rsidP="00497205">
      <w:pPr>
        <w:ind w:firstLineChars="100" w:firstLine="220"/>
        <w:jc w:val="left"/>
        <w:rPr>
          <w:rFonts w:asciiTheme="minorEastAsia" w:hAnsiTheme="minorEastAsia"/>
          <w:sz w:val="22"/>
        </w:rPr>
      </w:pPr>
      <w:r>
        <w:rPr>
          <w:rFonts w:asciiTheme="minorEastAsia" w:hAnsiTheme="minorEastAsia" w:hint="eastAsia"/>
          <w:sz w:val="22"/>
        </w:rPr>
        <w:t>（議長の秩序保持権）</w:t>
      </w:r>
    </w:p>
    <w:p w:rsidR="00497205" w:rsidRDefault="00497205" w:rsidP="00497205">
      <w:pPr>
        <w:ind w:left="220" w:hangingChars="100" w:hanging="220"/>
        <w:jc w:val="left"/>
        <w:rPr>
          <w:rFonts w:asciiTheme="minorEastAsia" w:hAnsiTheme="minorEastAsia"/>
          <w:sz w:val="22"/>
        </w:rPr>
      </w:pPr>
      <w:r>
        <w:rPr>
          <w:rFonts w:asciiTheme="minorEastAsia" w:hAnsiTheme="minorEastAsia" w:hint="eastAsia"/>
          <w:sz w:val="22"/>
        </w:rPr>
        <w:t>第５５条</w:t>
      </w:r>
      <w:r w:rsidRPr="003E1C87">
        <w:rPr>
          <w:rFonts w:asciiTheme="minorEastAsia" w:hAnsiTheme="minorEastAsia" w:hint="eastAsia"/>
          <w:sz w:val="22"/>
        </w:rPr>
        <w:t xml:space="preserve">　</w:t>
      </w:r>
      <w:r w:rsidR="00F15815" w:rsidRPr="003E1C87">
        <w:rPr>
          <w:rFonts w:asciiTheme="minorEastAsia" w:hAnsiTheme="minorEastAsia" w:hint="eastAsia"/>
          <w:sz w:val="22"/>
        </w:rPr>
        <w:t>地方自治法（昭和２２年法律第６７号。以下「法」という。）</w:t>
      </w:r>
      <w:r>
        <w:rPr>
          <w:rFonts w:asciiTheme="minorEastAsia" w:hAnsiTheme="minorEastAsia" w:hint="eastAsia"/>
          <w:sz w:val="22"/>
        </w:rPr>
        <w:t>及びこの規則に定めるもののほか、規律に関する事項は議長が定める。ただし、議長が必要と認めるときは、討論を用いないで会議に諮つて決める。</w:t>
      </w:r>
    </w:p>
    <w:p w:rsidR="00497205" w:rsidRDefault="00497205" w:rsidP="00D87C7B">
      <w:pPr>
        <w:ind w:leftChars="100" w:left="210" w:firstLineChars="200" w:firstLine="440"/>
        <w:jc w:val="left"/>
        <w:rPr>
          <w:rFonts w:asciiTheme="minorEastAsia" w:hAnsiTheme="minorEastAsia"/>
          <w:sz w:val="22"/>
        </w:rPr>
      </w:pPr>
      <w:r>
        <w:rPr>
          <w:rFonts w:asciiTheme="minorEastAsia" w:hAnsiTheme="minorEastAsia" w:hint="eastAsia"/>
          <w:sz w:val="22"/>
        </w:rPr>
        <w:t>第１１章　懲罰</w:t>
      </w:r>
    </w:p>
    <w:p w:rsidR="00497205" w:rsidRDefault="00497205" w:rsidP="00497205">
      <w:pPr>
        <w:ind w:leftChars="100" w:left="210"/>
        <w:jc w:val="left"/>
        <w:rPr>
          <w:rFonts w:asciiTheme="minorEastAsia" w:hAnsiTheme="minorEastAsia"/>
          <w:sz w:val="22"/>
        </w:rPr>
      </w:pPr>
      <w:r>
        <w:rPr>
          <w:rFonts w:asciiTheme="minorEastAsia" w:hAnsiTheme="minorEastAsia" w:hint="eastAsia"/>
          <w:sz w:val="22"/>
        </w:rPr>
        <w:t>（懲罰動議の提出）</w:t>
      </w:r>
    </w:p>
    <w:p w:rsidR="00497205" w:rsidRDefault="00497205" w:rsidP="00497205">
      <w:pPr>
        <w:ind w:left="220" w:hangingChars="100" w:hanging="220"/>
        <w:jc w:val="left"/>
        <w:rPr>
          <w:rFonts w:asciiTheme="minorEastAsia" w:hAnsiTheme="minorEastAsia"/>
          <w:sz w:val="22"/>
        </w:rPr>
      </w:pPr>
      <w:r>
        <w:rPr>
          <w:rFonts w:asciiTheme="minorEastAsia" w:hAnsiTheme="minorEastAsia" w:hint="eastAsia"/>
          <w:sz w:val="22"/>
        </w:rPr>
        <w:t>第５６条　懲罰の動議は、文書をもつて</w:t>
      </w:r>
      <w:r w:rsidR="00621092" w:rsidRPr="003E1C87">
        <w:rPr>
          <w:rFonts w:asciiTheme="minorEastAsia" w:hAnsiTheme="minorEastAsia" w:hint="eastAsia"/>
          <w:sz w:val="22"/>
        </w:rPr>
        <w:t>法</w:t>
      </w:r>
      <w:r w:rsidR="00621092" w:rsidRPr="003E1C87">
        <w:rPr>
          <w:rFonts w:asciiTheme="minorEastAsia" w:hAnsiTheme="minorEastAsia" w:hint="eastAsia"/>
          <w:sz w:val="22"/>
          <w:u w:val="single" w:color="FF0000"/>
        </w:rPr>
        <w:t>第</w:t>
      </w:r>
      <w:r w:rsidR="00C921AD" w:rsidRPr="003E1C87">
        <w:rPr>
          <w:rFonts w:asciiTheme="minorEastAsia" w:hAnsiTheme="minorEastAsia" w:hint="eastAsia"/>
          <w:sz w:val="22"/>
          <w:u w:val="single" w:color="FF0000"/>
        </w:rPr>
        <w:t>１３５条第２項</w:t>
      </w:r>
      <w:r w:rsidR="00C921AD" w:rsidRPr="003E1C87">
        <w:rPr>
          <w:rFonts w:asciiTheme="minorEastAsia" w:hAnsiTheme="minorEastAsia" w:hint="eastAsia"/>
          <w:sz w:val="22"/>
        </w:rPr>
        <w:t>に定める数の</w:t>
      </w:r>
      <w:r w:rsidRPr="00621092">
        <w:rPr>
          <w:rFonts w:asciiTheme="minorEastAsia" w:hAnsiTheme="minorEastAsia" w:hint="eastAsia"/>
          <w:sz w:val="22"/>
        </w:rPr>
        <w:t>所定の発議者が</w:t>
      </w:r>
      <w:r>
        <w:rPr>
          <w:rFonts w:asciiTheme="minorEastAsia" w:hAnsiTheme="minorEastAsia" w:hint="eastAsia"/>
          <w:sz w:val="22"/>
        </w:rPr>
        <w:t>連署して、議長に提出しなければならない。</w:t>
      </w:r>
    </w:p>
    <w:p w:rsidR="00497205" w:rsidRDefault="00497205" w:rsidP="00497205">
      <w:pPr>
        <w:ind w:left="220" w:hangingChars="100" w:hanging="220"/>
        <w:jc w:val="left"/>
        <w:rPr>
          <w:rFonts w:asciiTheme="minorEastAsia" w:hAnsiTheme="minorEastAsia"/>
          <w:sz w:val="22"/>
        </w:rPr>
      </w:pPr>
      <w:r>
        <w:rPr>
          <w:rFonts w:asciiTheme="minorEastAsia" w:hAnsiTheme="minorEastAsia" w:hint="eastAsia"/>
          <w:sz w:val="22"/>
        </w:rPr>
        <w:t xml:space="preserve">２　</w:t>
      </w:r>
      <w:r w:rsidRPr="00B95BFD">
        <w:rPr>
          <w:rFonts w:asciiTheme="minorEastAsia" w:hAnsiTheme="minorEastAsia" w:hint="eastAsia"/>
          <w:sz w:val="22"/>
          <w:u w:val="single" w:color="0070C0"/>
        </w:rPr>
        <w:t>前項</w:t>
      </w:r>
      <w:r>
        <w:rPr>
          <w:rFonts w:asciiTheme="minorEastAsia" w:hAnsiTheme="minorEastAsia" w:hint="eastAsia"/>
          <w:sz w:val="22"/>
        </w:rPr>
        <w:t>の動議は、懲罰事犯があつた翌日までに提出しなければならない。</w:t>
      </w:r>
    </w:p>
    <w:p w:rsidR="00497205" w:rsidRPr="00497205" w:rsidRDefault="00497205" w:rsidP="00497205">
      <w:pPr>
        <w:ind w:leftChars="100" w:left="210"/>
        <w:jc w:val="left"/>
        <w:rPr>
          <w:rFonts w:asciiTheme="minorEastAsia" w:hAnsiTheme="minorEastAsia"/>
          <w:sz w:val="22"/>
        </w:rPr>
      </w:pPr>
      <w:r>
        <w:rPr>
          <w:rFonts w:asciiTheme="minorEastAsia" w:hAnsiTheme="minorEastAsia" w:hint="eastAsia"/>
          <w:sz w:val="22"/>
        </w:rPr>
        <w:t>（戒告又は陳謝の方法）</w:t>
      </w:r>
    </w:p>
    <w:p w:rsidR="00497205" w:rsidRDefault="00497205" w:rsidP="00E0604B">
      <w:pPr>
        <w:jc w:val="left"/>
        <w:rPr>
          <w:rFonts w:asciiTheme="minorEastAsia" w:hAnsiTheme="minorEastAsia"/>
          <w:sz w:val="22"/>
        </w:rPr>
      </w:pPr>
      <w:r>
        <w:rPr>
          <w:rFonts w:asciiTheme="minorEastAsia" w:hAnsiTheme="minorEastAsia" w:hint="eastAsia"/>
          <w:sz w:val="22"/>
        </w:rPr>
        <w:t>第５７条　戒告又は陳謝は、戒告文又は陳謝文によつて行うものとする。</w:t>
      </w:r>
    </w:p>
    <w:p w:rsidR="00497205" w:rsidRDefault="00497205" w:rsidP="00497205">
      <w:pPr>
        <w:ind w:firstLineChars="100" w:firstLine="220"/>
        <w:jc w:val="left"/>
        <w:rPr>
          <w:rFonts w:asciiTheme="minorEastAsia" w:hAnsiTheme="minorEastAsia"/>
          <w:sz w:val="22"/>
        </w:rPr>
      </w:pPr>
      <w:r>
        <w:rPr>
          <w:rFonts w:asciiTheme="minorEastAsia" w:hAnsiTheme="minorEastAsia" w:hint="eastAsia"/>
          <w:sz w:val="22"/>
        </w:rPr>
        <w:t>（出席停止の期間）</w:t>
      </w:r>
    </w:p>
    <w:p w:rsidR="00497205" w:rsidRDefault="00497205" w:rsidP="00016108">
      <w:pPr>
        <w:ind w:left="220" w:hangingChars="100" w:hanging="220"/>
        <w:jc w:val="left"/>
        <w:rPr>
          <w:rFonts w:asciiTheme="minorEastAsia" w:hAnsiTheme="minorEastAsia"/>
          <w:sz w:val="22"/>
        </w:rPr>
      </w:pPr>
      <w:r>
        <w:rPr>
          <w:rFonts w:asciiTheme="minorEastAsia" w:hAnsiTheme="minorEastAsia" w:hint="eastAsia"/>
          <w:sz w:val="22"/>
        </w:rPr>
        <w:t>第５８条　出席停止は、</w:t>
      </w:r>
      <w:r w:rsidR="00E535CB" w:rsidRPr="003E1C87">
        <w:rPr>
          <w:rFonts w:asciiTheme="minorEastAsia" w:hAnsiTheme="minorEastAsia" w:hint="eastAsia"/>
          <w:sz w:val="22"/>
        </w:rPr>
        <w:t>３会期</w:t>
      </w:r>
      <w:r>
        <w:rPr>
          <w:rFonts w:asciiTheme="minorEastAsia" w:hAnsiTheme="minorEastAsia" w:hint="eastAsia"/>
          <w:sz w:val="22"/>
        </w:rPr>
        <w:t>をこえることができない。ただし、その停止期間内に、更に</w:t>
      </w:r>
      <w:r w:rsidR="00016108">
        <w:rPr>
          <w:rFonts w:asciiTheme="minorEastAsia" w:hAnsiTheme="minorEastAsia" w:hint="eastAsia"/>
          <w:sz w:val="22"/>
        </w:rPr>
        <w:t>懲罰事犯が生じた場合は、この限りでない。</w:t>
      </w:r>
    </w:p>
    <w:p w:rsidR="00016108" w:rsidRDefault="00016108" w:rsidP="00016108">
      <w:pPr>
        <w:ind w:firstLineChars="100" w:firstLine="220"/>
        <w:jc w:val="left"/>
        <w:rPr>
          <w:rFonts w:asciiTheme="minorEastAsia" w:hAnsiTheme="minorEastAsia"/>
          <w:sz w:val="22"/>
        </w:rPr>
      </w:pPr>
      <w:r>
        <w:rPr>
          <w:rFonts w:asciiTheme="minorEastAsia" w:hAnsiTheme="minorEastAsia" w:hint="eastAsia"/>
          <w:sz w:val="22"/>
        </w:rPr>
        <w:t>（</w:t>
      </w:r>
      <w:r w:rsidR="00E736BD">
        <w:rPr>
          <w:rFonts w:asciiTheme="minorEastAsia" w:hAnsiTheme="minorEastAsia" w:hint="eastAsia"/>
          <w:sz w:val="22"/>
        </w:rPr>
        <w:t>懲罰の宣告</w:t>
      </w:r>
      <w:r>
        <w:rPr>
          <w:rFonts w:asciiTheme="minorEastAsia" w:hAnsiTheme="minorEastAsia" w:hint="eastAsia"/>
          <w:sz w:val="22"/>
        </w:rPr>
        <w:t>）</w:t>
      </w:r>
    </w:p>
    <w:p w:rsidR="00E736BD" w:rsidRDefault="00E736BD" w:rsidP="00E736BD">
      <w:pPr>
        <w:jc w:val="left"/>
        <w:rPr>
          <w:rFonts w:asciiTheme="minorEastAsia" w:hAnsiTheme="minorEastAsia"/>
          <w:sz w:val="22"/>
        </w:rPr>
      </w:pPr>
      <w:r>
        <w:rPr>
          <w:rFonts w:asciiTheme="minorEastAsia" w:hAnsiTheme="minorEastAsia" w:hint="eastAsia"/>
          <w:sz w:val="22"/>
        </w:rPr>
        <w:lastRenderedPageBreak/>
        <w:t>第５９条　議会が懲罰の議決をしたときは、議長は、公開の議場において宣告する。</w:t>
      </w:r>
    </w:p>
    <w:p w:rsidR="00E736BD" w:rsidRDefault="00E736BD" w:rsidP="0042093D">
      <w:pPr>
        <w:ind w:firstLineChars="300" w:firstLine="660"/>
        <w:jc w:val="left"/>
        <w:rPr>
          <w:rFonts w:asciiTheme="minorEastAsia" w:hAnsiTheme="minorEastAsia"/>
          <w:sz w:val="22"/>
        </w:rPr>
      </w:pPr>
      <w:r>
        <w:rPr>
          <w:rFonts w:asciiTheme="minorEastAsia" w:hAnsiTheme="minorEastAsia" w:hint="eastAsia"/>
          <w:sz w:val="22"/>
        </w:rPr>
        <w:t>第１２章　会議録</w:t>
      </w:r>
    </w:p>
    <w:p w:rsidR="00E736BD" w:rsidRDefault="00E736BD" w:rsidP="00E736BD">
      <w:pPr>
        <w:ind w:firstLineChars="100" w:firstLine="220"/>
        <w:jc w:val="left"/>
        <w:rPr>
          <w:rFonts w:asciiTheme="minorEastAsia" w:hAnsiTheme="minorEastAsia"/>
          <w:sz w:val="22"/>
        </w:rPr>
      </w:pPr>
      <w:r>
        <w:rPr>
          <w:rFonts w:asciiTheme="minorEastAsia" w:hAnsiTheme="minorEastAsia" w:hint="eastAsia"/>
          <w:sz w:val="22"/>
        </w:rPr>
        <w:t>（会議録の記載事項）</w:t>
      </w:r>
    </w:p>
    <w:p w:rsidR="00E736BD" w:rsidRDefault="00E736BD" w:rsidP="00E736BD">
      <w:pPr>
        <w:jc w:val="left"/>
        <w:rPr>
          <w:rFonts w:asciiTheme="minorEastAsia" w:hAnsiTheme="minorEastAsia"/>
          <w:sz w:val="22"/>
        </w:rPr>
      </w:pPr>
      <w:r>
        <w:rPr>
          <w:rFonts w:asciiTheme="minorEastAsia" w:hAnsiTheme="minorEastAsia" w:hint="eastAsia"/>
          <w:sz w:val="22"/>
        </w:rPr>
        <w:t>第６０条　会議録に記載する事項は、次のとおりとする。</w:t>
      </w:r>
    </w:p>
    <w:p w:rsidR="00E736BD" w:rsidRDefault="00E736BD" w:rsidP="00E736BD">
      <w:pPr>
        <w:jc w:val="left"/>
        <w:rPr>
          <w:rFonts w:asciiTheme="minorEastAsia" w:hAnsiTheme="minorEastAsia"/>
          <w:sz w:val="22"/>
        </w:rPr>
      </w:pPr>
      <w:r>
        <w:rPr>
          <w:rFonts w:asciiTheme="minorEastAsia" w:hAnsiTheme="minorEastAsia" w:hint="eastAsia"/>
          <w:sz w:val="22"/>
        </w:rPr>
        <w:t>（１）　開会及び閉会に関する事項並びにその</w:t>
      </w:r>
      <w:r w:rsidR="00152FD2" w:rsidRPr="003E1C87">
        <w:rPr>
          <w:rFonts w:asciiTheme="minorEastAsia" w:hAnsiTheme="minorEastAsia" w:hint="eastAsia"/>
          <w:sz w:val="22"/>
        </w:rPr>
        <w:t>年月日</w:t>
      </w:r>
      <w:r w:rsidRPr="003E1C87">
        <w:rPr>
          <w:rFonts w:asciiTheme="minorEastAsia" w:hAnsiTheme="minorEastAsia" w:hint="eastAsia"/>
          <w:sz w:val="22"/>
        </w:rPr>
        <w:t>時</w:t>
      </w:r>
    </w:p>
    <w:p w:rsidR="00E736BD" w:rsidRDefault="00E736BD" w:rsidP="00E736BD">
      <w:pPr>
        <w:jc w:val="left"/>
        <w:rPr>
          <w:rFonts w:asciiTheme="minorEastAsia" w:hAnsiTheme="minorEastAsia"/>
          <w:sz w:val="22"/>
        </w:rPr>
      </w:pPr>
      <w:r>
        <w:rPr>
          <w:rFonts w:asciiTheme="minorEastAsia" w:hAnsiTheme="minorEastAsia" w:hint="eastAsia"/>
          <w:sz w:val="22"/>
        </w:rPr>
        <w:t xml:space="preserve">（２）　</w:t>
      </w:r>
      <w:r w:rsidR="00492172">
        <w:rPr>
          <w:rFonts w:asciiTheme="minorEastAsia" w:hAnsiTheme="minorEastAsia" w:hint="eastAsia"/>
          <w:sz w:val="22"/>
        </w:rPr>
        <w:t>開議、散会、延会、中止</w:t>
      </w:r>
      <w:r w:rsidR="00152FD2" w:rsidRPr="003E1C87">
        <w:rPr>
          <w:rFonts w:asciiTheme="minorEastAsia" w:hAnsiTheme="minorEastAsia" w:hint="eastAsia"/>
          <w:sz w:val="22"/>
        </w:rPr>
        <w:t>及び</w:t>
      </w:r>
      <w:r w:rsidR="00492172">
        <w:rPr>
          <w:rFonts w:asciiTheme="minorEastAsia" w:hAnsiTheme="minorEastAsia" w:hint="eastAsia"/>
          <w:sz w:val="22"/>
        </w:rPr>
        <w:t>休憩の日時</w:t>
      </w:r>
    </w:p>
    <w:p w:rsidR="00492172" w:rsidRDefault="00492172" w:rsidP="00E736BD">
      <w:pPr>
        <w:jc w:val="left"/>
        <w:rPr>
          <w:rFonts w:asciiTheme="minorEastAsia" w:hAnsiTheme="minorEastAsia"/>
          <w:sz w:val="22"/>
        </w:rPr>
      </w:pPr>
      <w:r>
        <w:rPr>
          <w:rFonts w:asciiTheme="minorEastAsia" w:hAnsiTheme="minorEastAsia" w:hint="eastAsia"/>
          <w:sz w:val="22"/>
        </w:rPr>
        <w:t>（３）　出席及び欠席議員の氏名</w:t>
      </w:r>
    </w:p>
    <w:p w:rsidR="00492172" w:rsidRDefault="00492172" w:rsidP="00E736BD">
      <w:pPr>
        <w:jc w:val="left"/>
        <w:rPr>
          <w:rFonts w:asciiTheme="minorEastAsia" w:hAnsiTheme="minorEastAsia"/>
          <w:sz w:val="22"/>
        </w:rPr>
      </w:pPr>
      <w:r>
        <w:rPr>
          <w:rFonts w:asciiTheme="minorEastAsia" w:hAnsiTheme="minorEastAsia" w:hint="eastAsia"/>
          <w:sz w:val="22"/>
        </w:rPr>
        <w:t>（４）　職務のため議場に出席した書記の氏名</w:t>
      </w:r>
    </w:p>
    <w:p w:rsidR="00492172" w:rsidRDefault="00492172" w:rsidP="00E736BD">
      <w:pPr>
        <w:jc w:val="left"/>
        <w:rPr>
          <w:rFonts w:asciiTheme="minorEastAsia" w:hAnsiTheme="minorEastAsia"/>
          <w:sz w:val="22"/>
        </w:rPr>
      </w:pPr>
      <w:r>
        <w:rPr>
          <w:rFonts w:asciiTheme="minorEastAsia" w:hAnsiTheme="minorEastAsia" w:hint="eastAsia"/>
          <w:sz w:val="22"/>
        </w:rPr>
        <w:t>（５）　説明のため出席した者の職氏名</w:t>
      </w:r>
    </w:p>
    <w:p w:rsidR="00497205" w:rsidRDefault="00492172" w:rsidP="00492172">
      <w:pPr>
        <w:jc w:val="left"/>
        <w:rPr>
          <w:rFonts w:asciiTheme="minorEastAsia" w:hAnsiTheme="minorEastAsia"/>
          <w:sz w:val="22"/>
        </w:rPr>
      </w:pPr>
      <w:r>
        <w:rPr>
          <w:rFonts w:asciiTheme="minorEastAsia" w:hAnsiTheme="minorEastAsia" w:hint="eastAsia"/>
          <w:sz w:val="22"/>
        </w:rPr>
        <w:t>（６）　議事日程</w:t>
      </w:r>
    </w:p>
    <w:p w:rsidR="00492172" w:rsidRDefault="00492172" w:rsidP="00492172">
      <w:pPr>
        <w:jc w:val="left"/>
        <w:rPr>
          <w:rFonts w:asciiTheme="minorEastAsia" w:hAnsiTheme="minorEastAsia"/>
          <w:sz w:val="22"/>
        </w:rPr>
      </w:pPr>
      <w:r>
        <w:rPr>
          <w:rFonts w:asciiTheme="minorEastAsia" w:hAnsiTheme="minorEastAsia" w:hint="eastAsia"/>
          <w:sz w:val="22"/>
        </w:rPr>
        <w:t>（７）　議長の諸報告</w:t>
      </w:r>
    </w:p>
    <w:p w:rsidR="00492172" w:rsidRDefault="00492172" w:rsidP="00492172">
      <w:pPr>
        <w:jc w:val="left"/>
        <w:rPr>
          <w:rFonts w:asciiTheme="minorEastAsia" w:hAnsiTheme="minorEastAsia"/>
          <w:sz w:val="22"/>
        </w:rPr>
      </w:pPr>
      <w:r>
        <w:rPr>
          <w:rFonts w:asciiTheme="minorEastAsia" w:hAnsiTheme="minorEastAsia" w:hint="eastAsia"/>
          <w:sz w:val="22"/>
        </w:rPr>
        <w:t>（８）　議員の異動並びに議席の指定及び変更</w:t>
      </w:r>
    </w:p>
    <w:p w:rsidR="00492172" w:rsidRDefault="00492172" w:rsidP="00492172">
      <w:pPr>
        <w:jc w:val="left"/>
        <w:rPr>
          <w:rFonts w:asciiTheme="minorEastAsia" w:hAnsiTheme="minorEastAsia"/>
          <w:sz w:val="22"/>
        </w:rPr>
      </w:pPr>
      <w:r>
        <w:rPr>
          <w:rFonts w:asciiTheme="minorEastAsia" w:hAnsiTheme="minorEastAsia" w:hint="eastAsia"/>
          <w:sz w:val="22"/>
        </w:rPr>
        <w:t>（９）　会議に付した事件</w:t>
      </w:r>
    </w:p>
    <w:p w:rsidR="00492172" w:rsidRDefault="00492172" w:rsidP="00492172">
      <w:pPr>
        <w:jc w:val="left"/>
        <w:rPr>
          <w:rFonts w:asciiTheme="minorEastAsia" w:hAnsiTheme="minorEastAsia"/>
          <w:sz w:val="22"/>
        </w:rPr>
      </w:pPr>
      <w:r>
        <w:rPr>
          <w:rFonts w:asciiTheme="minorEastAsia" w:hAnsiTheme="minorEastAsia" w:hint="eastAsia"/>
          <w:sz w:val="22"/>
        </w:rPr>
        <w:t>（１０）　議案の提出、撤回及び訂正に関する事項</w:t>
      </w:r>
    </w:p>
    <w:p w:rsidR="00492172" w:rsidRDefault="00492172" w:rsidP="00492172">
      <w:pPr>
        <w:jc w:val="left"/>
        <w:rPr>
          <w:rFonts w:asciiTheme="minorEastAsia" w:hAnsiTheme="minorEastAsia"/>
          <w:sz w:val="22"/>
        </w:rPr>
      </w:pPr>
      <w:r>
        <w:rPr>
          <w:rFonts w:asciiTheme="minorEastAsia" w:hAnsiTheme="minorEastAsia" w:hint="eastAsia"/>
          <w:sz w:val="22"/>
        </w:rPr>
        <w:t>（１１）　選挙の経過</w:t>
      </w:r>
    </w:p>
    <w:p w:rsidR="00492172" w:rsidRDefault="00492172" w:rsidP="00492172">
      <w:pPr>
        <w:jc w:val="left"/>
        <w:rPr>
          <w:rFonts w:asciiTheme="minorEastAsia" w:hAnsiTheme="minorEastAsia"/>
          <w:sz w:val="22"/>
        </w:rPr>
      </w:pPr>
      <w:r>
        <w:rPr>
          <w:rFonts w:asciiTheme="minorEastAsia" w:hAnsiTheme="minorEastAsia" w:hint="eastAsia"/>
          <w:sz w:val="22"/>
        </w:rPr>
        <w:t>（１２）　議事の経過</w:t>
      </w:r>
    </w:p>
    <w:p w:rsidR="00492172" w:rsidRDefault="00492172" w:rsidP="00492172">
      <w:pPr>
        <w:jc w:val="left"/>
        <w:rPr>
          <w:rFonts w:asciiTheme="minorEastAsia" w:hAnsiTheme="minorEastAsia"/>
          <w:sz w:val="22"/>
        </w:rPr>
      </w:pPr>
      <w:r>
        <w:rPr>
          <w:rFonts w:asciiTheme="minorEastAsia" w:hAnsiTheme="minorEastAsia" w:hint="eastAsia"/>
          <w:sz w:val="22"/>
        </w:rPr>
        <w:t>（１３）　記名投票における賛否の氏名</w:t>
      </w:r>
    </w:p>
    <w:p w:rsidR="00492172" w:rsidRDefault="00492172" w:rsidP="00492172">
      <w:pPr>
        <w:jc w:val="left"/>
        <w:rPr>
          <w:rFonts w:asciiTheme="minorEastAsia" w:hAnsiTheme="minorEastAsia"/>
          <w:sz w:val="22"/>
        </w:rPr>
      </w:pPr>
      <w:r>
        <w:rPr>
          <w:rFonts w:asciiTheme="minorEastAsia" w:hAnsiTheme="minorEastAsia" w:hint="eastAsia"/>
          <w:sz w:val="22"/>
        </w:rPr>
        <w:t>（１４）　その他議長又は議会において必要と認めた事項</w:t>
      </w:r>
    </w:p>
    <w:p w:rsidR="00492172" w:rsidRDefault="005C2909" w:rsidP="005C2909">
      <w:pPr>
        <w:ind w:firstLineChars="100" w:firstLine="220"/>
        <w:jc w:val="left"/>
        <w:rPr>
          <w:rFonts w:asciiTheme="minorEastAsia" w:hAnsiTheme="minorEastAsia"/>
          <w:sz w:val="22"/>
        </w:rPr>
      </w:pPr>
      <w:r>
        <w:rPr>
          <w:rFonts w:asciiTheme="minorEastAsia" w:hAnsiTheme="minorEastAsia" w:hint="eastAsia"/>
          <w:sz w:val="22"/>
        </w:rPr>
        <w:t>（会議録の署名議員）</w:t>
      </w:r>
    </w:p>
    <w:p w:rsidR="005C2909" w:rsidRDefault="005C2909" w:rsidP="005C2909">
      <w:pPr>
        <w:jc w:val="left"/>
        <w:rPr>
          <w:rFonts w:asciiTheme="minorEastAsia" w:hAnsiTheme="minorEastAsia"/>
          <w:sz w:val="22"/>
        </w:rPr>
      </w:pPr>
      <w:r>
        <w:rPr>
          <w:rFonts w:asciiTheme="minorEastAsia" w:hAnsiTheme="minorEastAsia" w:hint="eastAsia"/>
          <w:sz w:val="22"/>
        </w:rPr>
        <w:t xml:space="preserve">第６１条　</w:t>
      </w:r>
      <w:r w:rsidR="00427761">
        <w:rPr>
          <w:rFonts w:asciiTheme="minorEastAsia" w:hAnsiTheme="minorEastAsia" w:hint="eastAsia"/>
          <w:sz w:val="22"/>
        </w:rPr>
        <w:t>会議録に署名すべき議員は２人とし、議長が会議において指名する。</w:t>
      </w:r>
    </w:p>
    <w:p w:rsidR="00910CE8" w:rsidRPr="003E1C87" w:rsidRDefault="006E1218" w:rsidP="00CB4E01">
      <w:pPr>
        <w:ind w:firstLineChars="300" w:firstLine="660"/>
        <w:jc w:val="left"/>
        <w:rPr>
          <w:rFonts w:asciiTheme="minorEastAsia" w:hAnsiTheme="minorEastAsia"/>
          <w:sz w:val="22"/>
        </w:rPr>
      </w:pPr>
      <w:r w:rsidRPr="003E1C87">
        <w:rPr>
          <w:rFonts w:asciiTheme="minorEastAsia" w:hAnsiTheme="minorEastAsia" w:hint="eastAsia"/>
          <w:sz w:val="22"/>
        </w:rPr>
        <w:t>第１３章　協議又は調整を行うための場</w:t>
      </w:r>
    </w:p>
    <w:p w:rsidR="00910CE8" w:rsidRPr="003E1C87" w:rsidRDefault="00910CE8" w:rsidP="00910CE8">
      <w:pPr>
        <w:ind w:firstLineChars="100" w:firstLine="220"/>
        <w:jc w:val="left"/>
        <w:rPr>
          <w:rFonts w:asciiTheme="minorEastAsia" w:hAnsiTheme="minorEastAsia"/>
          <w:sz w:val="22"/>
        </w:rPr>
      </w:pPr>
      <w:r w:rsidRPr="003E1C87">
        <w:rPr>
          <w:rFonts w:asciiTheme="minorEastAsia" w:hAnsiTheme="minorEastAsia" w:hint="eastAsia"/>
          <w:sz w:val="22"/>
        </w:rPr>
        <w:t>（協議又は調整を行うための場）</w:t>
      </w:r>
    </w:p>
    <w:p w:rsidR="00910CE8" w:rsidRPr="003E1C87" w:rsidRDefault="00910CE8" w:rsidP="00910CE8">
      <w:pPr>
        <w:ind w:left="220" w:hangingChars="100" w:hanging="220"/>
        <w:jc w:val="left"/>
        <w:rPr>
          <w:rFonts w:asciiTheme="minorEastAsia" w:hAnsiTheme="minorEastAsia"/>
          <w:sz w:val="22"/>
        </w:rPr>
      </w:pPr>
      <w:r w:rsidRPr="003E1C87">
        <w:rPr>
          <w:rFonts w:asciiTheme="minorEastAsia" w:hAnsiTheme="minorEastAsia" w:hint="eastAsia"/>
          <w:sz w:val="22"/>
        </w:rPr>
        <w:t>第６２条　法</w:t>
      </w:r>
      <w:r w:rsidRPr="003E1C87">
        <w:rPr>
          <w:rFonts w:asciiTheme="minorEastAsia" w:hAnsiTheme="minorEastAsia" w:hint="eastAsia"/>
          <w:sz w:val="22"/>
          <w:u w:val="single" w:color="FF0000"/>
        </w:rPr>
        <w:t>第１００条第１２項</w:t>
      </w:r>
      <w:r w:rsidRPr="003E1C87">
        <w:rPr>
          <w:rFonts w:asciiTheme="minorEastAsia" w:hAnsiTheme="minorEastAsia" w:hint="eastAsia"/>
          <w:sz w:val="22"/>
        </w:rPr>
        <w:t>の規定による議案の審査又は議会の運営に関し協議又は調整を行うための場（以下「協議等の場」という。）を別表のとおり設ける。</w:t>
      </w:r>
    </w:p>
    <w:p w:rsidR="006E1218" w:rsidRPr="003E1C87" w:rsidRDefault="00910CE8" w:rsidP="00910CE8">
      <w:pPr>
        <w:jc w:val="left"/>
        <w:rPr>
          <w:rFonts w:asciiTheme="minorEastAsia" w:hAnsiTheme="minorEastAsia"/>
          <w:sz w:val="22"/>
        </w:rPr>
      </w:pPr>
      <w:r w:rsidRPr="003E1C87">
        <w:rPr>
          <w:rFonts w:asciiTheme="minorEastAsia" w:hAnsiTheme="minorEastAsia" w:hint="eastAsia"/>
          <w:sz w:val="22"/>
        </w:rPr>
        <w:t>２　協議等の場の運営その他必要な事項は、議長が別に定める。</w:t>
      </w:r>
    </w:p>
    <w:p w:rsidR="00427761" w:rsidRDefault="00427761" w:rsidP="00CB4E01">
      <w:pPr>
        <w:ind w:firstLineChars="300" w:firstLine="660"/>
        <w:jc w:val="left"/>
        <w:rPr>
          <w:rFonts w:asciiTheme="minorEastAsia" w:hAnsiTheme="minorEastAsia"/>
          <w:sz w:val="22"/>
        </w:rPr>
      </w:pPr>
      <w:r w:rsidRPr="003E1C87">
        <w:rPr>
          <w:rFonts w:asciiTheme="minorEastAsia" w:hAnsiTheme="minorEastAsia" w:hint="eastAsia"/>
          <w:sz w:val="22"/>
        </w:rPr>
        <w:t>第１</w:t>
      </w:r>
      <w:r w:rsidR="009D18A4" w:rsidRPr="003E1C87">
        <w:rPr>
          <w:rFonts w:asciiTheme="minorEastAsia" w:hAnsiTheme="minorEastAsia" w:hint="eastAsia"/>
          <w:sz w:val="22"/>
        </w:rPr>
        <w:t>４</w:t>
      </w:r>
      <w:r w:rsidRPr="003E1C87">
        <w:rPr>
          <w:rFonts w:asciiTheme="minorEastAsia" w:hAnsiTheme="minorEastAsia" w:hint="eastAsia"/>
          <w:sz w:val="22"/>
        </w:rPr>
        <w:t>章</w:t>
      </w:r>
      <w:r>
        <w:rPr>
          <w:rFonts w:asciiTheme="minorEastAsia" w:hAnsiTheme="minorEastAsia" w:hint="eastAsia"/>
          <w:sz w:val="22"/>
        </w:rPr>
        <w:t xml:space="preserve">　補則</w:t>
      </w:r>
    </w:p>
    <w:p w:rsidR="00427761" w:rsidRDefault="00427761" w:rsidP="00427761">
      <w:pPr>
        <w:ind w:firstLineChars="100" w:firstLine="220"/>
        <w:jc w:val="left"/>
        <w:rPr>
          <w:rFonts w:asciiTheme="minorEastAsia" w:hAnsiTheme="minorEastAsia"/>
          <w:sz w:val="22"/>
        </w:rPr>
      </w:pPr>
      <w:r>
        <w:rPr>
          <w:rFonts w:asciiTheme="minorEastAsia" w:hAnsiTheme="minorEastAsia" w:hint="eastAsia"/>
          <w:sz w:val="22"/>
        </w:rPr>
        <w:t>（会議規則の疑義に対する措置）</w:t>
      </w:r>
    </w:p>
    <w:p w:rsidR="00427761" w:rsidRPr="00427761" w:rsidRDefault="001C3C6B" w:rsidP="00427761">
      <w:pPr>
        <w:ind w:left="220" w:hangingChars="100" w:hanging="220"/>
        <w:jc w:val="left"/>
        <w:rPr>
          <w:rFonts w:asciiTheme="minorEastAsia" w:hAnsiTheme="minorEastAsia"/>
          <w:sz w:val="22"/>
        </w:rPr>
      </w:pPr>
      <w:r w:rsidRPr="003E1C87">
        <w:rPr>
          <w:rFonts w:asciiTheme="minorEastAsia" w:hAnsiTheme="minorEastAsia" w:hint="eastAsia"/>
          <w:sz w:val="22"/>
        </w:rPr>
        <w:t>第６３</w:t>
      </w:r>
      <w:r w:rsidR="00427761" w:rsidRPr="003E1C87">
        <w:rPr>
          <w:rFonts w:asciiTheme="minorEastAsia" w:hAnsiTheme="minorEastAsia" w:hint="eastAsia"/>
          <w:sz w:val="22"/>
        </w:rPr>
        <w:t>条</w:t>
      </w:r>
      <w:r w:rsidR="00427761">
        <w:rPr>
          <w:rFonts w:asciiTheme="minorEastAsia" w:hAnsiTheme="minorEastAsia" w:hint="eastAsia"/>
          <w:sz w:val="22"/>
        </w:rPr>
        <w:t xml:space="preserve">　この規則の疑義は、議長が決める。ただし、異議があるときは、会議に諮つて決める。</w:t>
      </w:r>
    </w:p>
    <w:p w:rsidR="00492172" w:rsidRPr="00492172" w:rsidRDefault="00492172" w:rsidP="00492172">
      <w:pPr>
        <w:jc w:val="left"/>
        <w:rPr>
          <w:rFonts w:asciiTheme="minorEastAsia" w:hAnsiTheme="minorEastAsia"/>
          <w:sz w:val="22"/>
        </w:rPr>
      </w:pPr>
    </w:p>
    <w:p w:rsidR="00CA6B7E" w:rsidRDefault="00CA6B7E" w:rsidP="00DD5A5F">
      <w:pPr>
        <w:ind w:firstLineChars="300" w:firstLine="660"/>
        <w:jc w:val="left"/>
        <w:rPr>
          <w:rFonts w:asciiTheme="minorEastAsia" w:hAnsiTheme="minorEastAsia"/>
          <w:sz w:val="22"/>
        </w:rPr>
      </w:pPr>
      <w:r w:rsidRPr="00844C7F">
        <w:rPr>
          <w:rFonts w:asciiTheme="minorEastAsia" w:hAnsiTheme="minorEastAsia" w:hint="eastAsia"/>
          <w:sz w:val="22"/>
        </w:rPr>
        <w:t>附　則</w:t>
      </w:r>
    </w:p>
    <w:p w:rsidR="00B4705E" w:rsidRDefault="00B4705E" w:rsidP="00B4705E">
      <w:pPr>
        <w:ind w:firstLineChars="100" w:firstLine="220"/>
        <w:jc w:val="left"/>
        <w:rPr>
          <w:rFonts w:asciiTheme="minorEastAsia" w:hAnsiTheme="minorEastAsia"/>
          <w:sz w:val="22"/>
        </w:rPr>
      </w:pPr>
      <w:r>
        <w:rPr>
          <w:rFonts w:asciiTheme="minorEastAsia" w:hAnsiTheme="minorEastAsia" w:hint="eastAsia"/>
          <w:sz w:val="22"/>
        </w:rPr>
        <w:t>（施行期日）</w:t>
      </w:r>
    </w:p>
    <w:p w:rsidR="00CA6B7E" w:rsidRDefault="00BB25BE" w:rsidP="00DD5A5F">
      <w:pPr>
        <w:ind w:firstLineChars="100" w:firstLine="220"/>
        <w:jc w:val="left"/>
        <w:rPr>
          <w:rFonts w:asciiTheme="minorEastAsia" w:hAnsiTheme="minorEastAsia"/>
          <w:sz w:val="22"/>
        </w:rPr>
      </w:pPr>
      <w:r>
        <w:rPr>
          <w:rFonts w:asciiTheme="minorEastAsia" w:hAnsiTheme="minorEastAsia" w:hint="eastAsia"/>
          <w:sz w:val="22"/>
        </w:rPr>
        <w:t>この</w:t>
      </w:r>
      <w:r w:rsidR="00B4705E">
        <w:rPr>
          <w:rFonts w:asciiTheme="minorEastAsia" w:hAnsiTheme="minorEastAsia" w:hint="eastAsia"/>
          <w:sz w:val="22"/>
        </w:rPr>
        <w:t>規則</w:t>
      </w:r>
      <w:r w:rsidR="007A09FA">
        <w:rPr>
          <w:rFonts w:asciiTheme="minorEastAsia" w:hAnsiTheme="minorEastAsia" w:hint="eastAsia"/>
          <w:sz w:val="22"/>
        </w:rPr>
        <w:t>は、</w:t>
      </w:r>
      <w:r w:rsidR="00B4705E">
        <w:rPr>
          <w:rFonts w:asciiTheme="minorEastAsia" w:hAnsiTheme="minorEastAsia" w:hint="eastAsia"/>
          <w:sz w:val="22"/>
        </w:rPr>
        <w:t>昭和４２年４月１８日</w:t>
      </w:r>
      <w:r w:rsidR="007A09FA">
        <w:rPr>
          <w:rFonts w:asciiTheme="minorEastAsia" w:hAnsiTheme="minorEastAsia" w:hint="eastAsia"/>
          <w:sz w:val="22"/>
        </w:rPr>
        <w:t>から施行する。</w:t>
      </w:r>
    </w:p>
    <w:p w:rsidR="007A09FA" w:rsidRDefault="00B4705E" w:rsidP="00DD5A5F">
      <w:pPr>
        <w:ind w:firstLineChars="300" w:firstLine="660"/>
        <w:jc w:val="left"/>
        <w:rPr>
          <w:rFonts w:asciiTheme="minorEastAsia" w:hAnsiTheme="minorEastAsia"/>
          <w:sz w:val="22"/>
        </w:rPr>
      </w:pPr>
      <w:r>
        <w:rPr>
          <w:rFonts w:asciiTheme="minorEastAsia" w:hAnsiTheme="minorEastAsia" w:hint="eastAsia"/>
          <w:sz w:val="22"/>
        </w:rPr>
        <w:t>附　則（昭和６２年３月３０日規則</w:t>
      </w:r>
      <w:r w:rsidR="007A09FA">
        <w:rPr>
          <w:rFonts w:asciiTheme="minorEastAsia" w:hAnsiTheme="minorEastAsia" w:hint="eastAsia"/>
          <w:sz w:val="22"/>
        </w:rPr>
        <w:t>第１号）</w:t>
      </w:r>
    </w:p>
    <w:p w:rsidR="00B4705E" w:rsidRDefault="00B4705E" w:rsidP="00B4705E">
      <w:pPr>
        <w:ind w:firstLineChars="100" w:firstLine="220"/>
        <w:jc w:val="left"/>
        <w:rPr>
          <w:rFonts w:asciiTheme="minorEastAsia" w:hAnsiTheme="minorEastAsia"/>
          <w:sz w:val="22"/>
        </w:rPr>
      </w:pPr>
      <w:r>
        <w:rPr>
          <w:rFonts w:asciiTheme="minorEastAsia" w:hAnsiTheme="minorEastAsia" w:hint="eastAsia"/>
          <w:sz w:val="22"/>
        </w:rPr>
        <w:t>（施行期日）</w:t>
      </w:r>
    </w:p>
    <w:p w:rsidR="00A92CB5" w:rsidRDefault="00206BF1" w:rsidP="00DD5A5F">
      <w:pPr>
        <w:ind w:firstLineChars="100" w:firstLine="220"/>
        <w:jc w:val="left"/>
        <w:rPr>
          <w:rFonts w:asciiTheme="minorEastAsia" w:hAnsiTheme="minorEastAsia"/>
          <w:sz w:val="22"/>
        </w:rPr>
      </w:pPr>
      <w:r>
        <w:rPr>
          <w:rFonts w:asciiTheme="minorEastAsia" w:hAnsiTheme="minorEastAsia" w:hint="eastAsia"/>
          <w:sz w:val="22"/>
        </w:rPr>
        <w:t>この規則</w:t>
      </w:r>
      <w:r w:rsidR="00A92CB5">
        <w:rPr>
          <w:rFonts w:asciiTheme="minorEastAsia" w:hAnsiTheme="minorEastAsia" w:hint="eastAsia"/>
          <w:sz w:val="22"/>
        </w:rPr>
        <w:t>は、昭和６２年４月１日から施行する。</w:t>
      </w:r>
    </w:p>
    <w:p w:rsidR="00574A50" w:rsidRDefault="00574A50" w:rsidP="00DD5A5F">
      <w:pPr>
        <w:ind w:firstLineChars="300" w:firstLine="660"/>
        <w:jc w:val="left"/>
        <w:rPr>
          <w:rFonts w:asciiTheme="minorEastAsia" w:hAnsiTheme="minorEastAsia"/>
          <w:sz w:val="22"/>
        </w:rPr>
      </w:pPr>
      <w:r>
        <w:rPr>
          <w:rFonts w:asciiTheme="minorEastAsia" w:hAnsiTheme="minorEastAsia" w:hint="eastAsia"/>
          <w:sz w:val="22"/>
        </w:rPr>
        <w:t>附　則（平成１８年２月２</w:t>
      </w:r>
      <w:r w:rsidR="00B4705E">
        <w:rPr>
          <w:rFonts w:asciiTheme="minorEastAsia" w:hAnsiTheme="minorEastAsia" w:hint="eastAsia"/>
          <w:sz w:val="22"/>
        </w:rPr>
        <w:t>４</w:t>
      </w:r>
      <w:r>
        <w:rPr>
          <w:rFonts w:asciiTheme="minorEastAsia" w:hAnsiTheme="minorEastAsia" w:hint="eastAsia"/>
          <w:sz w:val="22"/>
        </w:rPr>
        <w:t>日</w:t>
      </w:r>
      <w:r w:rsidR="00B4705E">
        <w:rPr>
          <w:rFonts w:asciiTheme="minorEastAsia" w:hAnsiTheme="minorEastAsia" w:hint="eastAsia"/>
          <w:sz w:val="22"/>
        </w:rPr>
        <w:t>規則</w:t>
      </w:r>
      <w:r>
        <w:rPr>
          <w:rFonts w:asciiTheme="minorEastAsia" w:hAnsiTheme="minorEastAsia" w:hint="eastAsia"/>
          <w:sz w:val="22"/>
        </w:rPr>
        <w:t>第１号）</w:t>
      </w:r>
    </w:p>
    <w:p w:rsidR="00574A50" w:rsidRDefault="00206BF1" w:rsidP="00DD5A5F">
      <w:pPr>
        <w:ind w:firstLineChars="100" w:firstLine="220"/>
        <w:jc w:val="left"/>
        <w:rPr>
          <w:rFonts w:asciiTheme="minorEastAsia" w:hAnsiTheme="minorEastAsia"/>
          <w:sz w:val="22"/>
        </w:rPr>
      </w:pPr>
      <w:r>
        <w:rPr>
          <w:rFonts w:asciiTheme="minorEastAsia" w:hAnsiTheme="minorEastAsia" w:hint="eastAsia"/>
          <w:sz w:val="22"/>
        </w:rPr>
        <w:lastRenderedPageBreak/>
        <w:t>この規則</w:t>
      </w:r>
      <w:r w:rsidR="00574A50">
        <w:rPr>
          <w:rFonts w:asciiTheme="minorEastAsia" w:hAnsiTheme="minorEastAsia" w:hint="eastAsia"/>
          <w:sz w:val="22"/>
        </w:rPr>
        <w:t>は、平成１８年３月１日から施行する。</w:t>
      </w:r>
    </w:p>
    <w:p w:rsidR="000B3567" w:rsidRPr="00AB6F9E" w:rsidRDefault="000B3567" w:rsidP="00DD5A5F">
      <w:pPr>
        <w:ind w:firstLineChars="300" w:firstLine="660"/>
        <w:jc w:val="left"/>
        <w:rPr>
          <w:rFonts w:asciiTheme="minorEastAsia" w:hAnsiTheme="minorEastAsia"/>
          <w:sz w:val="22"/>
        </w:rPr>
      </w:pPr>
      <w:r w:rsidRPr="00AB6F9E">
        <w:rPr>
          <w:rFonts w:asciiTheme="minorEastAsia" w:hAnsiTheme="minorEastAsia" w:hint="eastAsia"/>
          <w:sz w:val="22"/>
        </w:rPr>
        <w:t>附　則（平成２９年６月２日規則第１３号）</w:t>
      </w:r>
    </w:p>
    <w:p w:rsidR="00525504" w:rsidRPr="00AB6F9E" w:rsidRDefault="00525504" w:rsidP="00DD5A5F">
      <w:pPr>
        <w:ind w:firstLineChars="100" w:firstLine="220"/>
        <w:jc w:val="left"/>
        <w:rPr>
          <w:rFonts w:asciiTheme="minorEastAsia" w:hAnsiTheme="minorEastAsia"/>
          <w:sz w:val="22"/>
        </w:rPr>
      </w:pPr>
      <w:r w:rsidRPr="00AB6F9E">
        <w:rPr>
          <w:rFonts w:asciiTheme="minorEastAsia" w:hAnsiTheme="minorEastAsia" w:hint="eastAsia"/>
          <w:sz w:val="22"/>
        </w:rPr>
        <w:t>この規則は、公布の日から施行する。</w:t>
      </w:r>
    </w:p>
    <w:p w:rsidR="00970889" w:rsidRDefault="00970889" w:rsidP="00574A50">
      <w:pPr>
        <w:jc w:val="left"/>
        <w:rPr>
          <w:rFonts w:asciiTheme="minorEastAsia" w:hAnsiTheme="minorEastAsia"/>
          <w:color w:val="0070C0"/>
          <w:sz w:val="22"/>
        </w:rPr>
      </w:pPr>
    </w:p>
    <w:p w:rsidR="00970889" w:rsidRDefault="00970889" w:rsidP="00574A50">
      <w:pPr>
        <w:jc w:val="left"/>
        <w:rPr>
          <w:rFonts w:asciiTheme="minorEastAsia" w:hAnsiTheme="minorEastAsia"/>
          <w:color w:val="0070C0"/>
          <w:sz w:val="22"/>
        </w:rPr>
      </w:pPr>
    </w:p>
    <w:p w:rsidR="00970889" w:rsidRDefault="00970889" w:rsidP="00574A50">
      <w:pPr>
        <w:jc w:val="left"/>
        <w:rPr>
          <w:rFonts w:asciiTheme="minorEastAsia" w:hAnsiTheme="minorEastAsia"/>
          <w:color w:val="0070C0"/>
          <w:sz w:val="22"/>
        </w:rPr>
        <w:sectPr w:rsidR="00970889" w:rsidSect="00B26163">
          <w:pgSz w:w="11906" w:h="16838" w:code="9"/>
          <w:pgMar w:top="1701" w:right="1701" w:bottom="1701" w:left="1701" w:header="851" w:footer="992" w:gutter="0"/>
          <w:cols w:space="425"/>
          <w:docGrid w:type="linesAndChars" w:linePitch="360"/>
        </w:sectPr>
      </w:pPr>
    </w:p>
    <w:p w:rsidR="00970889" w:rsidRPr="00AB6F9E" w:rsidRDefault="00970889" w:rsidP="00970889">
      <w:pPr>
        <w:ind w:left="220" w:hangingChars="100" w:hanging="220"/>
        <w:jc w:val="left"/>
        <w:rPr>
          <w:rFonts w:asciiTheme="minorEastAsia" w:hAnsiTheme="minorEastAsia"/>
          <w:sz w:val="22"/>
        </w:rPr>
      </w:pPr>
      <w:r w:rsidRPr="00AB6F9E">
        <w:rPr>
          <w:rFonts w:asciiTheme="minorEastAsia" w:hAnsiTheme="minorEastAsia" w:hint="eastAsia"/>
          <w:sz w:val="22"/>
        </w:rPr>
        <w:lastRenderedPageBreak/>
        <w:t>別表（第６２条関係）</w:t>
      </w:r>
    </w:p>
    <w:tbl>
      <w:tblPr>
        <w:tblStyle w:val="a9"/>
        <w:tblW w:w="0" w:type="auto"/>
        <w:tblInd w:w="220" w:type="dxa"/>
        <w:tblLook w:val="04A0" w:firstRow="1" w:lastRow="0" w:firstColumn="1" w:lastColumn="0" w:noHBand="0" w:noVBand="1"/>
      </w:tblPr>
      <w:tblGrid>
        <w:gridCol w:w="2068"/>
        <w:gridCol w:w="3094"/>
        <w:gridCol w:w="1556"/>
        <w:gridCol w:w="1556"/>
      </w:tblGrid>
      <w:tr w:rsidR="00AB6F9E" w:rsidRPr="00AB6F9E" w:rsidTr="0086680A">
        <w:tc>
          <w:tcPr>
            <w:tcW w:w="2068" w:type="dxa"/>
            <w:vAlign w:val="center"/>
          </w:tcPr>
          <w:p w:rsidR="00970889" w:rsidRPr="00AB6F9E" w:rsidRDefault="00970889" w:rsidP="0086680A">
            <w:pPr>
              <w:jc w:val="center"/>
              <w:rPr>
                <w:rFonts w:asciiTheme="minorEastAsia" w:hAnsiTheme="minorEastAsia"/>
                <w:sz w:val="22"/>
              </w:rPr>
            </w:pPr>
            <w:r w:rsidRPr="00AB6F9E">
              <w:rPr>
                <w:rFonts w:asciiTheme="minorEastAsia" w:hAnsiTheme="minorEastAsia" w:hint="eastAsia"/>
                <w:sz w:val="22"/>
              </w:rPr>
              <w:t>名称</w:t>
            </w:r>
          </w:p>
        </w:tc>
        <w:tc>
          <w:tcPr>
            <w:tcW w:w="3094" w:type="dxa"/>
            <w:vAlign w:val="center"/>
          </w:tcPr>
          <w:p w:rsidR="00970889" w:rsidRPr="00AB6F9E" w:rsidRDefault="00970889" w:rsidP="0086680A">
            <w:pPr>
              <w:jc w:val="center"/>
              <w:rPr>
                <w:rFonts w:asciiTheme="minorEastAsia" w:hAnsiTheme="minorEastAsia"/>
                <w:sz w:val="22"/>
              </w:rPr>
            </w:pPr>
            <w:r w:rsidRPr="00AB6F9E">
              <w:rPr>
                <w:rFonts w:asciiTheme="minorEastAsia" w:hAnsiTheme="minorEastAsia" w:hint="eastAsia"/>
                <w:sz w:val="22"/>
              </w:rPr>
              <w:t>目的</w:t>
            </w:r>
          </w:p>
        </w:tc>
        <w:tc>
          <w:tcPr>
            <w:tcW w:w="1556" w:type="dxa"/>
            <w:vAlign w:val="center"/>
          </w:tcPr>
          <w:p w:rsidR="00970889" w:rsidRPr="00AB6F9E" w:rsidRDefault="00970889" w:rsidP="0086680A">
            <w:pPr>
              <w:jc w:val="center"/>
              <w:rPr>
                <w:rFonts w:asciiTheme="minorEastAsia" w:hAnsiTheme="minorEastAsia"/>
                <w:sz w:val="22"/>
              </w:rPr>
            </w:pPr>
            <w:r w:rsidRPr="00AB6F9E">
              <w:rPr>
                <w:rFonts w:asciiTheme="minorEastAsia" w:hAnsiTheme="minorEastAsia" w:hint="eastAsia"/>
                <w:sz w:val="22"/>
              </w:rPr>
              <w:t>構成員</w:t>
            </w:r>
          </w:p>
        </w:tc>
        <w:tc>
          <w:tcPr>
            <w:tcW w:w="1556" w:type="dxa"/>
            <w:vAlign w:val="center"/>
          </w:tcPr>
          <w:p w:rsidR="00970889" w:rsidRPr="00AB6F9E" w:rsidRDefault="00970889" w:rsidP="0086680A">
            <w:pPr>
              <w:jc w:val="center"/>
              <w:rPr>
                <w:rFonts w:asciiTheme="minorEastAsia" w:hAnsiTheme="minorEastAsia"/>
                <w:sz w:val="22"/>
              </w:rPr>
            </w:pPr>
            <w:r w:rsidRPr="00AB6F9E">
              <w:rPr>
                <w:rFonts w:asciiTheme="minorEastAsia" w:hAnsiTheme="minorEastAsia" w:hint="eastAsia"/>
                <w:sz w:val="22"/>
              </w:rPr>
              <w:t>招集権者</w:t>
            </w:r>
          </w:p>
        </w:tc>
      </w:tr>
      <w:tr w:rsidR="00AB6F9E" w:rsidRPr="00AB6F9E" w:rsidTr="0086680A">
        <w:tc>
          <w:tcPr>
            <w:tcW w:w="2068" w:type="dxa"/>
          </w:tcPr>
          <w:p w:rsidR="00970889" w:rsidRPr="00AB6F9E" w:rsidRDefault="00970889" w:rsidP="0086680A">
            <w:pPr>
              <w:jc w:val="left"/>
              <w:rPr>
                <w:rFonts w:asciiTheme="minorEastAsia" w:hAnsiTheme="minorEastAsia"/>
                <w:sz w:val="22"/>
              </w:rPr>
            </w:pPr>
            <w:r w:rsidRPr="00AB6F9E">
              <w:rPr>
                <w:rFonts w:asciiTheme="minorEastAsia" w:hAnsiTheme="minorEastAsia" w:hint="eastAsia"/>
                <w:sz w:val="22"/>
              </w:rPr>
              <w:t>議員協議会</w:t>
            </w:r>
          </w:p>
        </w:tc>
        <w:tc>
          <w:tcPr>
            <w:tcW w:w="3094" w:type="dxa"/>
          </w:tcPr>
          <w:p w:rsidR="00970889" w:rsidRPr="00AB6F9E" w:rsidRDefault="00970889" w:rsidP="0086680A">
            <w:pPr>
              <w:jc w:val="left"/>
              <w:rPr>
                <w:rFonts w:asciiTheme="minorEastAsia" w:hAnsiTheme="minorEastAsia"/>
                <w:sz w:val="22"/>
              </w:rPr>
            </w:pPr>
            <w:r w:rsidRPr="00AB6F9E">
              <w:rPr>
                <w:rFonts w:asciiTheme="minorEastAsia" w:hAnsiTheme="minorEastAsia" w:hint="eastAsia"/>
                <w:sz w:val="22"/>
              </w:rPr>
              <w:t>議会活動又は組合に係る重要事項に関する協議又は調整</w:t>
            </w:r>
          </w:p>
        </w:tc>
        <w:tc>
          <w:tcPr>
            <w:tcW w:w="1556" w:type="dxa"/>
          </w:tcPr>
          <w:p w:rsidR="00970889" w:rsidRPr="00AB6F9E" w:rsidRDefault="00970889" w:rsidP="0086680A">
            <w:pPr>
              <w:jc w:val="left"/>
              <w:rPr>
                <w:rFonts w:asciiTheme="minorEastAsia" w:hAnsiTheme="minorEastAsia"/>
                <w:sz w:val="22"/>
              </w:rPr>
            </w:pPr>
            <w:r w:rsidRPr="00AB6F9E">
              <w:rPr>
                <w:rFonts w:asciiTheme="minorEastAsia" w:hAnsiTheme="minorEastAsia" w:hint="eastAsia"/>
                <w:sz w:val="22"/>
              </w:rPr>
              <w:t>全議員</w:t>
            </w:r>
          </w:p>
        </w:tc>
        <w:tc>
          <w:tcPr>
            <w:tcW w:w="1556" w:type="dxa"/>
          </w:tcPr>
          <w:p w:rsidR="00970889" w:rsidRPr="00AB6F9E" w:rsidRDefault="00970889" w:rsidP="0086680A">
            <w:pPr>
              <w:jc w:val="left"/>
              <w:rPr>
                <w:rFonts w:asciiTheme="minorEastAsia" w:hAnsiTheme="minorEastAsia"/>
                <w:sz w:val="22"/>
              </w:rPr>
            </w:pPr>
            <w:r w:rsidRPr="00AB6F9E">
              <w:rPr>
                <w:rFonts w:asciiTheme="minorEastAsia" w:hAnsiTheme="minorEastAsia" w:hint="eastAsia"/>
                <w:sz w:val="22"/>
              </w:rPr>
              <w:t>議長</w:t>
            </w:r>
          </w:p>
        </w:tc>
      </w:tr>
    </w:tbl>
    <w:p w:rsidR="00970889" w:rsidRPr="00513616" w:rsidRDefault="00970889" w:rsidP="00970889">
      <w:pPr>
        <w:ind w:left="220" w:hangingChars="100" w:hanging="220"/>
        <w:jc w:val="left"/>
        <w:rPr>
          <w:rFonts w:asciiTheme="minorEastAsia" w:hAnsiTheme="minorEastAsia"/>
          <w:sz w:val="22"/>
        </w:rPr>
      </w:pPr>
      <w:bookmarkStart w:id="0" w:name="_GoBack"/>
      <w:bookmarkEnd w:id="0"/>
    </w:p>
    <w:sectPr w:rsidR="00970889" w:rsidRPr="00513616" w:rsidSect="00B26163">
      <w:pgSz w:w="11906" w:h="16838" w:code="9"/>
      <w:pgMar w:top="1701" w:right="1701" w:bottom="1701" w:left="1701"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2725" w:rsidRDefault="00A32725" w:rsidP="00BB25BE">
      <w:r>
        <w:separator/>
      </w:r>
    </w:p>
  </w:endnote>
  <w:endnote w:type="continuationSeparator" w:id="0">
    <w:p w:rsidR="00A32725" w:rsidRDefault="00A32725" w:rsidP="00BB2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2725" w:rsidRDefault="00A32725" w:rsidP="00BB25BE">
      <w:r>
        <w:separator/>
      </w:r>
    </w:p>
  </w:footnote>
  <w:footnote w:type="continuationSeparator" w:id="0">
    <w:p w:rsidR="00A32725" w:rsidRDefault="00A32725" w:rsidP="00BB25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AB7"/>
    <w:rsid w:val="00003F9D"/>
    <w:rsid w:val="00010F57"/>
    <w:rsid w:val="00015568"/>
    <w:rsid w:val="00016108"/>
    <w:rsid w:val="00017082"/>
    <w:rsid w:val="00030AC6"/>
    <w:rsid w:val="0003339F"/>
    <w:rsid w:val="000335D7"/>
    <w:rsid w:val="00034779"/>
    <w:rsid w:val="000430D1"/>
    <w:rsid w:val="000443FC"/>
    <w:rsid w:val="000456A6"/>
    <w:rsid w:val="00055508"/>
    <w:rsid w:val="00080AFD"/>
    <w:rsid w:val="00092C66"/>
    <w:rsid w:val="00093BD2"/>
    <w:rsid w:val="00097AC7"/>
    <w:rsid w:val="000A4FA8"/>
    <w:rsid w:val="000B3567"/>
    <w:rsid w:val="000B40F2"/>
    <w:rsid w:val="000E414A"/>
    <w:rsid w:val="000F4138"/>
    <w:rsid w:val="000F7F12"/>
    <w:rsid w:val="00100856"/>
    <w:rsid w:val="00132373"/>
    <w:rsid w:val="001347E7"/>
    <w:rsid w:val="00136C98"/>
    <w:rsid w:val="00152FD2"/>
    <w:rsid w:val="001533D9"/>
    <w:rsid w:val="0016328A"/>
    <w:rsid w:val="00165D4F"/>
    <w:rsid w:val="00174DAF"/>
    <w:rsid w:val="00185800"/>
    <w:rsid w:val="00187CF7"/>
    <w:rsid w:val="0019463D"/>
    <w:rsid w:val="001977C1"/>
    <w:rsid w:val="001A4E5D"/>
    <w:rsid w:val="001A5568"/>
    <w:rsid w:val="001C3C6B"/>
    <w:rsid w:val="001E2610"/>
    <w:rsid w:val="001F1B56"/>
    <w:rsid w:val="001F6214"/>
    <w:rsid w:val="001F643F"/>
    <w:rsid w:val="0020299A"/>
    <w:rsid w:val="00206BF1"/>
    <w:rsid w:val="00223849"/>
    <w:rsid w:val="00224A5D"/>
    <w:rsid w:val="002278E1"/>
    <w:rsid w:val="00227C83"/>
    <w:rsid w:val="00237651"/>
    <w:rsid w:val="0024422E"/>
    <w:rsid w:val="00244EC4"/>
    <w:rsid w:val="002520B6"/>
    <w:rsid w:val="00261CF8"/>
    <w:rsid w:val="00297A2A"/>
    <w:rsid w:val="002B521B"/>
    <w:rsid w:val="002B69A4"/>
    <w:rsid w:val="002C3DE0"/>
    <w:rsid w:val="002C4655"/>
    <w:rsid w:val="002C54B7"/>
    <w:rsid w:val="002D612D"/>
    <w:rsid w:val="002F2904"/>
    <w:rsid w:val="002F30C5"/>
    <w:rsid w:val="00300F83"/>
    <w:rsid w:val="00303AB7"/>
    <w:rsid w:val="00310702"/>
    <w:rsid w:val="00320B1C"/>
    <w:rsid w:val="0033213D"/>
    <w:rsid w:val="00332EA7"/>
    <w:rsid w:val="00333D49"/>
    <w:rsid w:val="00334350"/>
    <w:rsid w:val="00355A6A"/>
    <w:rsid w:val="0035671B"/>
    <w:rsid w:val="00374870"/>
    <w:rsid w:val="00382E90"/>
    <w:rsid w:val="0039309D"/>
    <w:rsid w:val="003A1EC5"/>
    <w:rsid w:val="003A46A0"/>
    <w:rsid w:val="003B433C"/>
    <w:rsid w:val="003B77C9"/>
    <w:rsid w:val="003B7B55"/>
    <w:rsid w:val="003C0152"/>
    <w:rsid w:val="003C63FE"/>
    <w:rsid w:val="003D1AC7"/>
    <w:rsid w:val="003E1C87"/>
    <w:rsid w:val="003F018F"/>
    <w:rsid w:val="003F0E36"/>
    <w:rsid w:val="00400C06"/>
    <w:rsid w:val="00417D77"/>
    <w:rsid w:val="0042093D"/>
    <w:rsid w:val="00427761"/>
    <w:rsid w:val="0044114A"/>
    <w:rsid w:val="00445FFC"/>
    <w:rsid w:val="00466433"/>
    <w:rsid w:val="004710A7"/>
    <w:rsid w:val="00482E25"/>
    <w:rsid w:val="0048450C"/>
    <w:rsid w:val="004852BC"/>
    <w:rsid w:val="00487E7D"/>
    <w:rsid w:val="00492172"/>
    <w:rsid w:val="00497205"/>
    <w:rsid w:val="00497E3F"/>
    <w:rsid w:val="004A4034"/>
    <w:rsid w:val="004B7A99"/>
    <w:rsid w:val="004D0E74"/>
    <w:rsid w:val="004D371F"/>
    <w:rsid w:val="004E53CA"/>
    <w:rsid w:val="004E6575"/>
    <w:rsid w:val="004E67F5"/>
    <w:rsid w:val="004F6E31"/>
    <w:rsid w:val="005039E3"/>
    <w:rsid w:val="00503A72"/>
    <w:rsid w:val="00505E27"/>
    <w:rsid w:val="005063B4"/>
    <w:rsid w:val="00525504"/>
    <w:rsid w:val="0052715D"/>
    <w:rsid w:val="00532957"/>
    <w:rsid w:val="00533BEF"/>
    <w:rsid w:val="00572867"/>
    <w:rsid w:val="0057298F"/>
    <w:rsid w:val="00572D13"/>
    <w:rsid w:val="005744BA"/>
    <w:rsid w:val="00574A50"/>
    <w:rsid w:val="005863FD"/>
    <w:rsid w:val="005927BF"/>
    <w:rsid w:val="00597108"/>
    <w:rsid w:val="00597A8E"/>
    <w:rsid w:val="005A1904"/>
    <w:rsid w:val="005B00C9"/>
    <w:rsid w:val="005C1F7D"/>
    <w:rsid w:val="005C2909"/>
    <w:rsid w:val="005C5573"/>
    <w:rsid w:val="005C6836"/>
    <w:rsid w:val="005E6F7E"/>
    <w:rsid w:val="005E73C5"/>
    <w:rsid w:val="005F04B7"/>
    <w:rsid w:val="005F76B1"/>
    <w:rsid w:val="005F7765"/>
    <w:rsid w:val="00600FF7"/>
    <w:rsid w:val="00604C6F"/>
    <w:rsid w:val="00621092"/>
    <w:rsid w:val="006239FA"/>
    <w:rsid w:val="00645DD1"/>
    <w:rsid w:val="00655909"/>
    <w:rsid w:val="00671C39"/>
    <w:rsid w:val="0067357B"/>
    <w:rsid w:val="00681A22"/>
    <w:rsid w:val="00682A17"/>
    <w:rsid w:val="00694A3B"/>
    <w:rsid w:val="006A3454"/>
    <w:rsid w:val="006A3748"/>
    <w:rsid w:val="006B0A84"/>
    <w:rsid w:val="006C4DD6"/>
    <w:rsid w:val="006D3A55"/>
    <w:rsid w:val="006D4FD0"/>
    <w:rsid w:val="006E1218"/>
    <w:rsid w:val="006F0167"/>
    <w:rsid w:val="0070160A"/>
    <w:rsid w:val="00704622"/>
    <w:rsid w:val="00724CCC"/>
    <w:rsid w:val="007333D4"/>
    <w:rsid w:val="00735F3E"/>
    <w:rsid w:val="007527A2"/>
    <w:rsid w:val="00761D09"/>
    <w:rsid w:val="00770FFF"/>
    <w:rsid w:val="0077454F"/>
    <w:rsid w:val="007748D5"/>
    <w:rsid w:val="00783378"/>
    <w:rsid w:val="0078759C"/>
    <w:rsid w:val="00792812"/>
    <w:rsid w:val="00793741"/>
    <w:rsid w:val="007A09FA"/>
    <w:rsid w:val="007A2441"/>
    <w:rsid w:val="007A3812"/>
    <w:rsid w:val="007B1191"/>
    <w:rsid w:val="007B3446"/>
    <w:rsid w:val="007B3610"/>
    <w:rsid w:val="007C789D"/>
    <w:rsid w:val="008010B6"/>
    <w:rsid w:val="008067B4"/>
    <w:rsid w:val="00810642"/>
    <w:rsid w:val="00811CD5"/>
    <w:rsid w:val="00812773"/>
    <w:rsid w:val="00844C7F"/>
    <w:rsid w:val="00847DD3"/>
    <w:rsid w:val="00853B9E"/>
    <w:rsid w:val="0085585D"/>
    <w:rsid w:val="00857127"/>
    <w:rsid w:val="00860574"/>
    <w:rsid w:val="00864FD8"/>
    <w:rsid w:val="008743F2"/>
    <w:rsid w:val="008E187A"/>
    <w:rsid w:val="008E56B8"/>
    <w:rsid w:val="008E58EE"/>
    <w:rsid w:val="008E7B54"/>
    <w:rsid w:val="008F65C7"/>
    <w:rsid w:val="00910CE8"/>
    <w:rsid w:val="00914868"/>
    <w:rsid w:val="00914A7B"/>
    <w:rsid w:val="009204E0"/>
    <w:rsid w:val="00940344"/>
    <w:rsid w:val="00950DC5"/>
    <w:rsid w:val="00970889"/>
    <w:rsid w:val="00971087"/>
    <w:rsid w:val="00981107"/>
    <w:rsid w:val="0098394D"/>
    <w:rsid w:val="009A6552"/>
    <w:rsid w:val="009C1D1E"/>
    <w:rsid w:val="009D0998"/>
    <w:rsid w:val="009D18A4"/>
    <w:rsid w:val="009D6AA8"/>
    <w:rsid w:val="009E3ABD"/>
    <w:rsid w:val="009E6B2C"/>
    <w:rsid w:val="009F0A90"/>
    <w:rsid w:val="009F36AA"/>
    <w:rsid w:val="00A17D70"/>
    <w:rsid w:val="00A23E4C"/>
    <w:rsid w:val="00A32725"/>
    <w:rsid w:val="00A34B91"/>
    <w:rsid w:val="00A40A0F"/>
    <w:rsid w:val="00A42C79"/>
    <w:rsid w:val="00A5272C"/>
    <w:rsid w:val="00A55D44"/>
    <w:rsid w:val="00A71DFD"/>
    <w:rsid w:val="00A75CC8"/>
    <w:rsid w:val="00A91383"/>
    <w:rsid w:val="00A91CE8"/>
    <w:rsid w:val="00A92CB5"/>
    <w:rsid w:val="00AA0AC2"/>
    <w:rsid w:val="00AB29FD"/>
    <w:rsid w:val="00AB6F9E"/>
    <w:rsid w:val="00AB7538"/>
    <w:rsid w:val="00AC4F7B"/>
    <w:rsid w:val="00AE093D"/>
    <w:rsid w:val="00AF0A7A"/>
    <w:rsid w:val="00AF5368"/>
    <w:rsid w:val="00B139A5"/>
    <w:rsid w:val="00B13E54"/>
    <w:rsid w:val="00B159DE"/>
    <w:rsid w:val="00B15BE1"/>
    <w:rsid w:val="00B26163"/>
    <w:rsid w:val="00B264A0"/>
    <w:rsid w:val="00B400AF"/>
    <w:rsid w:val="00B4705E"/>
    <w:rsid w:val="00B62C27"/>
    <w:rsid w:val="00B719B7"/>
    <w:rsid w:val="00B9121D"/>
    <w:rsid w:val="00B95BFD"/>
    <w:rsid w:val="00BB25BE"/>
    <w:rsid w:val="00BC169A"/>
    <w:rsid w:val="00BC7446"/>
    <w:rsid w:val="00BD1F70"/>
    <w:rsid w:val="00BE6DB4"/>
    <w:rsid w:val="00C524A3"/>
    <w:rsid w:val="00C561E2"/>
    <w:rsid w:val="00C6369D"/>
    <w:rsid w:val="00C72360"/>
    <w:rsid w:val="00C7416D"/>
    <w:rsid w:val="00C80842"/>
    <w:rsid w:val="00C812A3"/>
    <w:rsid w:val="00C84310"/>
    <w:rsid w:val="00C8690A"/>
    <w:rsid w:val="00C921AD"/>
    <w:rsid w:val="00C97F7B"/>
    <w:rsid w:val="00CA6B7E"/>
    <w:rsid w:val="00CA7DAE"/>
    <w:rsid w:val="00CB3B48"/>
    <w:rsid w:val="00CB4E01"/>
    <w:rsid w:val="00CB7B81"/>
    <w:rsid w:val="00CC07B5"/>
    <w:rsid w:val="00CC151B"/>
    <w:rsid w:val="00CD003B"/>
    <w:rsid w:val="00CE2624"/>
    <w:rsid w:val="00CF1837"/>
    <w:rsid w:val="00CF6FC8"/>
    <w:rsid w:val="00CF7945"/>
    <w:rsid w:val="00D03B3D"/>
    <w:rsid w:val="00D06F15"/>
    <w:rsid w:val="00D11BA5"/>
    <w:rsid w:val="00D13A79"/>
    <w:rsid w:val="00D1408B"/>
    <w:rsid w:val="00D15EDF"/>
    <w:rsid w:val="00D20F8A"/>
    <w:rsid w:val="00D26C83"/>
    <w:rsid w:val="00D344F1"/>
    <w:rsid w:val="00D34B6A"/>
    <w:rsid w:val="00D34BA3"/>
    <w:rsid w:val="00D42EEE"/>
    <w:rsid w:val="00D448B8"/>
    <w:rsid w:val="00D5391B"/>
    <w:rsid w:val="00D551D2"/>
    <w:rsid w:val="00D816AD"/>
    <w:rsid w:val="00D87C7B"/>
    <w:rsid w:val="00DB3E35"/>
    <w:rsid w:val="00DC1A79"/>
    <w:rsid w:val="00DD0F62"/>
    <w:rsid w:val="00DD441E"/>
    <w:rsid w:val="00DD5A5F"/>
    <w:rsid w:val="00DE0A17"/>
    <w:rsid w:val="00DE352E"/>
    <w:rsid w:val="00E03A07"/>
    <w:rsid w:val="00E046B4"/>
    <w:rsid w:val="00E0604B"/>
    <w:rsid w:val="00E34833"/>
    <w:rsid w:val="00E4083A"/>
    <w:rsid w:val="00E41951"/>
    <w:rsid w:val="00E535CB"/>
    <w:rsid w:val="00E65224"/>
    <w:rsid w:val="00E736BD"/>
    <w:rsid w:val="00E91FF2"/>
    <w:rsid w:val="00E9672F"/>
    <w:rsid w:val="00EA131A"/>
    <w:rsid w:val="00EA2CE6"/>
    <w:rsid w:val="00EA4A57"/>
    <w:rsid w:val="00ED2186"/>
    <w:rsid w:val="00ED6654"/>
    <w:rsid w:val="00ED7A1C"/>
    <w:rsid w:val="00EE1A8E"/>
    <w:rsid w:val="00EF4E67"/>
    <w:rsid w:val="00EF528A"/>
    <w:rsid w:val="00F01C8C"/>
    <w:rsid w:val="00F05EE4"/>
    <w:rsid w:val="00F145DE"/>
    <w:rsid w:val="00F15815"/>
    <w:rsid w:val="00F200FB"/>
    <w:rsid w:val="00F230E5"/>
    <w:rsid w:val="00F23D9B"/>
    <w:rsid w:val="00F2765E"/>
    <w:rsid w:val="00F33153"/>
    <w:rsid w:val="00F34580"/>
    <w:rsid w:val="00F54DB3"/>
    <w:rsid w:val="00F700E7"/>
    <w:rsid w:val="00F824A2"/>
    <w:rsid w:val="00F845A9"/>
    <w:rsid w:val="00F91CEF"/>
    <w:rsid w:val="00FA3D99"/>
    <w:rsid w:val="00FA531E"/>
    <w:rsid w:val="00FB3704"/>
    <w:rsid w:val="00FB4000"/>
    <w:rsid w:val="00FB6E34"/>
    <w:rsid w:val="00FB7524"/>
    <w:rsid w:val="00FB79CC"/>
    <w:rsid w:val="00FD6BD9"/>
    <w:rsid w:val="00FF31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0A2F24A-C5E8-436F-9B71-8F3D2B6EF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522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65224"/>
    <w:rPr>
      <w:rFonts w:asciiTheme="majorHAnsi" w:eastAsiaTheme="majorEastAsia" w:hAnsiTheme="majorHAnsi" w:cstheme="majorBidi"/>
      <w:sz w:val="18"/>
      <w:szCs w:val="18"/>
    </w:rPr>
  </w:style>
  <w:style w:type="paragraph" w:styleId="a5">
    <w:name w:val="header"/>
    <w:basedOn w:val="a"/>
    <w:link w:val="a6"/>
    <w:uiPriority w:val="99"/>
    <w:unhideWhenUsed/>
    <w:rsid w:val="00BB25BE"/>
    <w:pPr>
      <w:tabs>
        <w:tab w:val="center" w:pos="4252"/>
        <w:tab w:val="right" w:pos="8504"/>
      </w:tabs>
      <w:snapToGrid w:val="0"/>
    </w:pPr>
  </w:style>
  <w:style w:type="character" w:customStyle="1" w:styleId="a6">
    <w:name w:val="ヘッダー (文字)"/>
    <w:basedOn w:val="a0"/>
    <w:link w:val="a5"/>
    <w:uiPriority w:val="99"/>
    <w:rsid w:val="00BB25BE"/>
  </w:style>
  <w:style w:type="paragraph" w:styleId="a7">
    <w:name w:val="footer"/>
    <w:basedOn w:val="a"/>
    <w:link w:val="a8"/>
    <w:uiPriority w:val="99"/>
    <w:unhideWhenUsed/>
    <w:rsid w:val="00BB25BE"/>
    <w:pPr>
      <w:tabs>
        <w:tab w:val="center" w:pos="4252"/>
        <w:tab w:val="right" w:pos="8504"/>
      </w:tabs>
      <w:snapToGrid w:val="0"/>
    </w:pPr>
  </w:style>
  <w:style w:type="character" w:customStyle="1" w:styleId="a8">
    <w:name w:val="フッター (文字)"/>
    <w:basedOn w:val="a0"/>
    <w:link w:val="a7"/>
    <w:uiPriority w:val="99"/>
    <w:rsid w:val="00BB25BE"/>
  </w:style>
  <w:style w:type="table" w:styleId="a9">
    <w:name w:val="Table Grid"/>
    <w:basedOn w:val="a1"/>
    <w:uiPriority w:val="39"/>
    <w:rsid w:val="00CB7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E226E-C47A-4AFA-9FA5-A793062F2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675</TotalTime>
  <Pages>9</Pages>
  <Words>871</Words>
  <Characters>4969</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KAIKEI</dc:creator>
  <cp:keywords/>
  <dc:description/>
  <cp:lastModifiedBy> </cp:lastModifiedBy>
  <cp:revision>363</cp:revision>
  <cp:lastPrinted>2016-05-06T05:28:00Z</cp:lastPrinted>
  <dcterms:created xsi:type="dcterms:W3CDTF">2016-04-28T01:58:00Z</dcterms:created>
  <dcterms:modified xsi:type="dcterms:W3CDTF">2019-05-15T01:14:00Z</dcterms:modified>
</cp:coreProperties>
</file>