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7E7" w:rsidRDefault="00D42EEE" w:rsidP="001347E7">
      <w:pPr>
        <w:jc w:val="left"/>
        <w:rPr>
          <w:rFonts w:asciiTheme="minorEastAsia" w:hAnsiTheme="minorEastAsia"/>
          <w:sz w:val="22"/>
        </w:rPr>
      </w:pPr>
      <w:r>
        <w:rPr>
          <w:rFonts w:asciiTheme="minorEastAsia" w:hAnsiTheme="minorEastAsia" w:hint="eastAsia"/>
          <w:sz w:val="22"/>
        </w:rPr>
        <w:t>○</w:t>
      </w:r>
      <w:r w:rsidR="00B832AA">
        <w:rPr>
          <w:rFonts w:asciiTheme="minorEastAsia" w:hAnsiTheme="minorEastAsia" w:hint="eastAsia"/>
          <w:sz w:val="22"/>
        </w:rPr>
        <w:t>地方自治法第１８０条第１項の規定によって組合長が専決処分することができる事項</w:t>
      </w:r>
    </w:p>
    <w:p w:rsidR="00C97F7B" w:rsidRDefault="00C97F7B" w:rsidP="001347E7">
      <w:pPr>
        <w:jc w:val="left"/>
        <w:rPr>
          <w:rFonts w:asciiTheme="minorEastAsia" w:hAnsiTheme="minorEastAsia"/>
          <w:sz w:val="22"/>
        </w:rPr>
      </w:pPr>
    </w:p>
    <w:p w:rsidR="00D42EEE" w:rsidRDefault="00D42EEE" w:rsidP="00D42EEE">
      <w:pPr>
        <w:jc w:val="righ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3777615</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CA1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7.45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" strokecolor="black [3213]" strokeweight=".5pt">
                <v:stroke joinstyle="miter"/>
              </v:shape>
            </w:pict>
          </mc:Fallback>
        </mc:AlternateContent>
      </w:r>
      <w:r w:rsidR="00B832AA" w:rsidRPr="00B832AA">
        <w:rPr>
          <w:rFonts w:asciiTheme="minorEastAsia" w:hAnsiTheme="minorEastAsia" w:hint="eastAsia"/>
          <w:kern w:val="0"/>
          <w:sz w:val="22"/>
          <w:fitText w:val="2200" w:id="1400016640"/>
        </w:rPr>
        <w:t>平成１７</w:t>
      </w:r>
      <w:r w:rsidRPr="00B832AA">
        <w:rPr>
          <w:rFonts w:asciiTheme="minorEastAsia" w:hAnsiTheme="minorEastAsia" w:hint="eastAsia"/>
          <w:kern w:val="0"/>
          <w:sz w:val="22"/>
          <w:fitText w:val="2200" w:id="1400016640"/>
        </w:rPr>
        <w:t>年</w:t>
      </w:r>
      <w:r w:rsidR="004C67D4" w:rsidRPr="00B832AA">
        <w:rPr>
          <w:rFonts w:asciiTheme="minorEastAsia" w:hAnsiTheme="minorEastAsia" w:hint="eastAsia"/>
          <w:kern w:val="0"/>
          <w:sz w:val="22"/>
          <w:fitText w:val="2200" w:id="1400016640"/>
        </w:rPr>
        <w:t>３</w:t>
      </w:r>
      <w:r w:rsidRPr="00B832AA">
        <w:rPr>
          <w:rFonts w:asciiTheme="minorEastAsia" w:hAnsiTheme="minorEastAsia" w:hint="eastAsia"/>
          <w:kern w:val="0"/>
          <w:sz w:val="22"/>
          <w:fitText w:val="2200" w:id="1400016640"/>
        </w:rPr>
        <w:t>月</w:t>
      </w:r>
      <w:r w:rsidR="00B832AA" w:rsidRPr="00B832AA">
        <w:rPr>
          <w:rFonts w:asciiTheme="minorEastAsia" w:hAnsiTheme="minorEastAsia" w:hint="eastAsia"/>
          <w:kern w:val="0"/>
          <w:sz w:val="22"/>
          <w:fitText w:val="2200" w:id="1400016640"/>
        </w:rPr>
        <w:t>３０</w:t>
      </w:r>
      <w:r w:rsidRPr="00B832AA">
        <w:rPr>
          <w:rFonts w:asciiTheme="minorEastAsia" w:hAnsiTheme="minorEastAsia" w:hint="eastAsia"/>
          <w:kern w:val="0"/>
          <w:sz w:val="22"/>
          <w:fitText w:val="2200" w:id="1400016640"/>
        </w:rPr>
        <w:t>日</w:t>
      </w:r>
    </w:p>
    <w:p w:rsidR="00D42EEE" w:rsidRDefault="00B832AA" w:rsidP="00D42EEE">
      <w:pPr>
        <w:jc w:val="right"/>
        <w:rPr>
          <w:rFonts w:asciiTheme="minorEastAsia" w:hAnsiTheme="minorEastAsia"/>
          <w:kern w:val="0"/>
          <w:sz w:val="22"/>
        </w:rPr>
      </w:pPr>
      <w:r w:rsidRPr="00B832AA">
        <w:rPr>
          <w:rFonts w:asciiTheme="minorEastAsia" w:hAnsiTheme="minorEastAsia" w:hint="eastAsia"/>
          <w:spacing w:val="880"/>
          <w:kern w:val="0"/>
          <w:sz w:val="22"/>
          <w:fitText w:val="2200" w:id="1399612161"/>
        </w:rPr>
        <w:t>議</w:t>
      </w:r>
      <w:r w:rsidRPr="00B832AA">
        <w:rPr>
          <w:rFonts w:asciiTheme="minorEastAsia" w:hAnsiTheme="minorEastAsia" w:hint="eastAsia"/>
          <w:kern w:val="0"/>
          <w:sz w:val="22"/>
          <w:fitText w:val="2200" w:id="1399612161"/>
        </w:rPr>
        <w:t>決</w:t>
      </w:r>
    </w:p>
    <w:p w:rsidR="007A09FA" w:rsidRDefault="007A09FA" w:rsidP="006A3748">
      <w:pPr>
        <w:jc w:val="left"/>
        <w:rPr>
          <w:rFonts w:asciiTheme="minorEastAsia" w:hAnsiTheme="minorEastAsia"/>
          <w:kern w:val="0"/>
          <w:sz w:val="22"/>
        </w:rPr>
      </w:pPr>
    </w:p>
    <w:p w:rsidR="00DE1047" w:rsidRDefault="00DE1047" w:rsidP="00DE1047">
      <w:pPr>
        <w:ind w:leftChars="2100" w:left="4410"/>
        <w:jc w:val="left"/>
        <w:rPr>
          <w:rFonts w:asciiTheme="minorEastAsia" w:hAnsiTheme="minorEastAsia"/>
          <w:sz w:val="22"/>
        </w:rPr>
      </w:pPr>
      <w:r>
        <w:rPr>
          <w:rFonts w:asciiTheme="minorEastAsia" w:hAnsiTheme="minorEastAsia" w:hint="eastAsia"/>
          <w:sz w:val="22"/>
        </w:rPr>
        <w:t>改正　平成18年</w:t>
      </w:r>
      <w:r w:rsidR="00C1305E">
        <w:rPr>
          <w:rFonts w:asciiTheme="minorEastAsia" w:hAnsiTheme="minorEastAsia" w:hint="eastAsia"/>
          <w:sz w:val="22"/>
        </w:rPr>
        <w:t>12</w:t>
      </w:r>
      <w:r>
        <w:rPr>
          <w:rFonts w:asciiTheme="minorEastAsia" w:hAnsiTheme="minorEastAsia" w:hint="eastAsia"/>
          <w:sz w:val="22"/>
        </w:rPr>
        <w:t>月2</w:t>
      </w:r>
      <w:r w:rsidR="00C1305E">
        <w:rPr>
          <w:rFonts w:asciiTheme="minorEastAsia" w:hAnsiTheme="minorEastAsia" w:hint="eastAsia"/>
          <w:sz w:val="22"/>
        </w:rPr>
        <w:t>6</w:t>
      </w:r>
      <w:r>
        <w:rPr>
          <w:rFonts w:asciiTheme="minorEastAsia" w:hAnsiTheme="minorEastAsia" w:hint="eastAsia"/>
          <w:sz w:val="22"/>
        </w:rPr>
        <w:t xml:space="preserve">日　</w:t>
      </w:r>
      <w:r w:rsidR="00C1305E">
        <w:rPr>
          <w:rFonts w:asciiTheme="minorEastAsia" w:hAnsiTheme="minorEastAsia" w:hint="eastAsia"/>
          <w:sz w:val="22"/>
        </w:rPr>
        <w:t>発議</w:t>
      </w:r>
      <w:r>
        <w:rPr>
          <w:rFonts w:asciiTheme="minorEastAsia" w:hAnsiTheme="minorEastAsia" w:hint="eastAsia"/>
          <w:sz w:val="22"/>
        </w:rPr>
        <w:t>第1号</w:t>
      </w:r>
    </w:p>
    <w:p w:rsidR="002034C4" w:rsidRDefault="002034C4" w:rsidP="006A3748">
      <w:pPr>
        <w:jc w:val="left"/>
        <w:rPr>
          <w:rFonts w:asciiTheme="minorEastAsia" w:hAnsiTheme="minorEastAsia"/>
          <w:sz w:val="22"/>
        </w:rPr>
      </w:pPr>
    </w:p>
    <w:p w:rsidR="00990812" w:rsidRDefault="0080600B" w:rsidP="0080600B">
      <w:pPr>
        <w:ind w:left="220" w:hangingChars="100" w:hanging="220"/>
        <w:jc w:val="left"/>
        <w:rPr>
          <w:rFonts w:asciiTheme="minorEastAsia" w:hAnsiTheme="minorEastAsia"/>
          <w:sz w:val="22"/>
        </w:rPr>
      </w:pPr>
      <w:r>
        <w:rPr>
          <w:rFonts w:asciiTheme="minorEastAsia" w:hAnsiTheme="minorEastAsia" w:hint="eastAsia"/>
          <w:sz w:val="22"/>
        </w:rPr>
        <w:t>１</w:t>
      </w:r>
      <w:r w:rsidR="00990812">
        <w:rPr>
          <w:rFonts w:asciiTheme="minorEastAsia" w:hAnsiTheme="minorEastAsia" w:hint="eastAsia"/>
          <w:sz w:val="22"/>
        </w:rPr>
        <w:t xml:space="preserve">　</w:t>
      </w:r>
      <w:r>
        <w:rPr>
          <w:rFonts w:asciiTheme="minorEastAsia" w:hAnsiTheme="minorEastAsia" w:hint="eastAsia"/>
          <w:sz w:val="22"/>
        </w:rPr>
        <w:t>法律上香南香美老人ホーム組合の義務に属する１件１００万円以下の損害賠償の額の決定。ただし、１件１００万円を超えるもののうち次の事項に係る損害賠償の額にあっては、それぞれ当該決定された金額</w:t>
      </w:r>
    </w:p>
    <w:p w:rsidR="0080600B" w:rsidRDefault="0080600B" w:rsidP="00D821D6">
      <w:pPr>
        <w:ind w:firstLineChars="100" w:firstLine="220"/>
        <w:jc w:val="left"/>
        <w:rPr>
          <w:rFonts w:asciiTheme="minorEastAsia" w:hAnsiTheme="minorEastAsia"/>
          <w:sz w:val="22"/>
        </w:rPr>
      </w:pPr>
      <w:r>
        <w:rPr>
          <w:rFonts w:asciiTheme="minorEastAsia" w:hAnsiTheme="minorEastAsia" w:hint="eastAsia"/>
          <w:sz w:val="22"/>
        </w:rPr>
        <w:t>イ　組合が所有し、又は管理する自動車による事故</w:t>
      </w:r>
    </w:p>
    <w:p w:rsidR="0080600B" w:rsidRDefault="0080600B" w:rsidP="00D821D6">
      <w:pPr>
        <w:ind w:leftChars="200" w:left="420" w:firstLineChars="100" w:firstLine="220"/>
        <w:jc w:val="left"/>
        <w:rPr>
          <w:rFonts w:asciiTheme="minorEastAsia" w:hAnsiTheme="minorEastAsia"/>
          <w:sz w:val="22"/>
        </w:rPr>
      </w:pPr>
      <w:r w:rsidRPr="00D41853">
        <w:rPr>
          <w:rFonts w:asciiTheme="minorEastAsia" w:hAnsiTheme="minorEastAsia" w:hint="eastAsia"/>
          <w:sz w:val="22"/>
        </w:rPr>
        <w:t>自動車損害賠償保障法（昭和３０年法律第９７号）</w:t>
      </w:r>
      <w:r>
        <w:rPr>
          <w:rFonts w:asciiTheme="minorEastAsia" w:hAnsiTheme="minorEastAsia" w:hint="eastAsia"/>
          <w:sz w:val="22"/>
        </w:rPr>
        <w:t>に規定する自動車損害賠償責任保険契約により決定された額</w:t>
      </w:r>
    </w:p>
    <w:p w:rsidR="0080600B" w:rsidRDefault="0080600B" w:rsidP="00E85B84">
      <w:pPr>
        <w:ind w:firstLineChars="100" w:firstLine="220"/>
        <w:jc w:val="left"/>
        <w:rPr>
          <w:rFonts w:asciiTheme="minorEastAsia" w:hAnsiTheme="minorEastAsia"/>
          <w:sz w:val="22"/>
        </w:rPr>
      </w:pPr>
      <w:r>
        <w:rPr>
          <w:rFonts w:asciiTheme="minorEastAsia" w:hAnsiTheme="minorEastAsia" w:hint="eastAsia"/>
          <w:sz w:val="22"/>
        </w:rPr>
        <w:t>ロ　施設サービスに起因する事故</w:t>
      </w:r>
    </w:p>
    <w:p w:rsidR="0080600B" w:rsidRDefault="0080600B" w:rsidP="00E85B84">
      <w:pPr>
        <w:ind w:leftChars="200" w:left="420" w:firstLineChars="100" w:firstLine="220"/>
        <w:jc w:val="left"/>
        <w:rPr>
          <w:rFonts w:asciiTheme="minorEastAsia" w:hAnsiTheme="minorEastAsia"/>
          <w:sz w:val="22"/>
        </w:rPr>
      </w:pPr>
      <w:r w:rsidRPr="00D41853">
        <w:rPr>
          <w:rFonts w:asciiTheme="minorEastAsia" w:hAnsiTheme="minorEastAsia" w:hint="eastAsia"/>
          <w:sz w:val="22"/>
        </w:rPr>
        <w:t>介護保険法（平成９年法律第１２３号）</w:t>
      </w:r>
      <w:r>
        <w:rPr>
          <w:rFonts w:asciiTheme="minorEastAsia" w:hAnsiTheme="minorEastAsia" w:hint="eastAsia"/>
          <w:sz w:val="22"/>
        </w:rPr>
        <w:t>に基づく介護サービス及び</w:t>
      </w:r>
      <w:r w:rsidRPr="00D41853">
        <w:rPr>
          <w:rFonts w:asciiTheme="minorEastAsia" w:hAnsiTheme="minorEastAsia" w:hint="eastAsia"/>
          <w:sz w:val="22"/>
        </w:rPr>
        <w:t>老人福祉法</w:t>
      </w:r>
      <w:bookmarkStart w:id="0" w:name="_GoBack"/>
      <w:bookmarkEnd w:id="0"/>
      <w:r w:rsidRPr="00D41853">
        <w:rPr>
          <w:rFonts w:asciiTheme="minorEastAsia" w:hAnsiTheme="minorEastAsia" w:hint="eastAsia"/>
          <w:sz w:val="22"/>
        </w:rPr>
        <w:t>（昭和３８年法律第１３３号）</w:t>
      </w:r>
      <w:r w:rsidR="00DC6C4F">
        <w:rPr>
          <w:rFonts w:asciiTheme="minorEastAsia" w:hAnsiTheme="minorEastAsia" w:hint="eastAsia"/>
          <w:sz w:val="22"/>
        </w:rPr>
        <w:t>に基づく福祉サービスにおいて、当該事故に係る損害賠償について締結している賠償責任保険により決定された金額</w:t>
      </w:r>
    </w:p>
    <w:p w:rsidR="0080600B" w:rsidRDefault="0080600B" w:rsidP="0080600B">
      <w:pPr>
        <w:ind w:left="220" w:hangingChars="100" w:hanging="220"/>
        <w:jc w:val="left"/>
        <w:rPr>
          <w:rFonts w:asciiTheme="minorEastAsia" w:hAnsiTheme="minorEastAsia"/>
          <w:sz w:val="22"/>
        </w:rPr>
      </w:pPr>
    </w:p>
    <w:p w:rsidR="00CA6B7E" w:rsidRDefault="00CA6B7E" w:rsidP="00EE3883">
      <w:pPr>
        <w:ind w:firstLineChars="300" w:firstLine="660"/>
        <w:jc w:val="left"/>
        <w:rPr>
          <w:rFonts w:asciiTheme="minorEastAsia" w:hAnsiTheme="minorEastAsia"/>
          <w:sz w:val="22"/>
        </w:rPr>
      </w:pPr>
      <w:r w:rsidRPr="00844C7F">
        <w:rPr>
          <w:rFonts w:asciiTheme="minorEastAsia" w:hAnsiTheme="minorEastAsia" w:hint="eastAsia"/>
          <w:sz w:val="22"/>
        </w:rPr>
        <w:t>附　則</w:t>
      </w:r>
      <w:r w:rsidR="007A7F72">
        <w:rPr>
          <w:rFonts w:asciiTheme="minorEastAsia" w:hAnsiTheme="minorEastAsia" w:hint="eastAsia"/>
          <w:sz w:val="22"/>
        </w:rPr>
        <w:t>（平成１８年１２月２６日発議第１号）</w:t>
      </w:r>
    </w:p>
    <w:p w:rsidR="009E7F58" w:rsidRDefault="00BB25BE" w:rsidP="00EE3883">
      <w:pPr>
        <w:ind w:firstLineChars="100" w:firstLine="220"/>
        <w:jc w:val="left"/>
        <w:rPr>
          <w:rFonts w:asciiTheme="minorEastAsia" w:hAnsiTheme="minorEastAsia"/>
          <w:sz w:val="22"/>
        </w:rPr>
      </w:pPr>
      <w:r>
        <w:rPr>
          <w:rFonts w:asciiTheme="minorEastAsia" w:hAnsiTheme="minorEastAsia" w:hint="eastAsia"/>
          <w:sz w:val="22"/>
        </w:rPr>
        <w:t>この</w:t>
      </w:r>
      <w:r w:rsidR="00DC6C4F">
        <w:rPr>
          <w:rFonts w:asciiTheme="minorEastAsia" w:hAnsiTheme="minorEastAsia" w:hint="eastAsia"/>
          <w:sz w:val="22"/>
        </w:rPr>
        <w:t>専決事項の変更</w:t>
      </w:r>
      <w:r w:rsidR="007A09FA">
        <w:rPr>
          <w:rFonts w:asciiTheme="minorEastAsia" w:hAnsiTheme="minorEastAsia" w:hint="eastAsia"/>
          <w:sz w:val="22"/>
        </w:rPr>
        <w:t>は、</w:t>
      </w:r>
      <w:r w:rsidR="00DC6C4F">
        <w:rPr>
          <w:rFonts w:asciiTheme="minorEastAsia" w:hAnsiTheme="minorEastAsia" w:hint="eastAsia"/>
          <w:sz w:val="22"/>
        </w:rPr>
        <w:t>議決の日</w:t>
      </w:r>
      <w:r w:rsidR="007A09FA">
        <w:rPr>
          <w:rFonts w:asciiTheme="minorEastAsia" w:hAnsiTheme="minorEastAsia" w:hint="eastAsia"/>
          <w:sz w:val="22"/>
        </w:rPr>
        <w:t>から施行する。</w:t>
      </w:r>
    </w:p>
    <w:sectPr w:rsidR="009E7F58" w:rsidSect="00B26163">
      <w:pgSz w:w="11906" w:h="16838" w:code="9"/>
      <w:pgMar w:top="1701"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132" w:rsidRDefault="00A02132" w:rsidP="00BB25BE">
      <w:r>
        <w:separator/>
      </w:r>
    </w:p>
  </w:endnote>
  <w:endnote w:type="continuationSeparator" w:id="0">
    <w:p w:rsidR="00A02132" w:rsidRDefault="00A02132" w:rsidP="00BB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132" w:rsidRDefault="00A02132" w:rsidP="00BB25BE">
      <w:r>
        <w:separator/>
      </w:r>
    </w:p>
  </w:footnote>
  <w:footnote w:type="continuationSeparator" w:id="0">
    <w:p w:rsidR="00A02132" w:rsidRDefault="00A02132" w:rsidP="00BB2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B7"/>
    <w:rsid w:val="00003F9D"/>
    <w:rsid w:val="00010F57"/>
    <w:rsid w:val="00017082"/>
    <w:rsid w:val="0003339F"/>
    <w:rsid w:val="000443FC"/>
    <w:rsid w:val="000456A6"/>
    <w:rsid w:val="00093BD2"/>
    <w:rsid w:val="000C16EE"/>
    <w:rsid w:val="00100856"/>
    <w:rsid w:val="001347E7"/>
    <w:rsid w:val="001355B4"/>
    <w:rsid w:val="001533D9"/>
    <w:rsid w:val="00164C5F"/>
    <w:rsid w:val="00165D4F"/>
    <w:rsid w:val="0019463D"/>
    <w:rsid w:val="001E2C85"/>
    <w:rsid w:val="001E601A"/>
    <w:rsid w:val="001F4DE6"/>
    <w:rsid w:val="001F6728"/>
    <w:rsid w:val="0020299A"/>
    <w:rsid w:val="002034C4"/>
    <w:rsid w:val="00224A5D"/>
    <w:rsid w:val="00237651"/>
    <w:rsid w:val="002520B6"/>
    <w:rsid w:val="00297A2A"/>
    <w:rsid w:val="002F525C"/>
    <w:rsid w:val="00303AB7"/>
    <w:rsid w:val="00310702"/>
    <w:rsid w:val="00320184"/>
    <w:rsid w:val="00320B1C"/>
    <w:rsid w:val="0033213D"/>
    <w:rsid w:val="00334350"/>
    <w:rsid w:val="00354155"/>
    <w:rsid w:val="00355A6A"/>
    <w:rsid w:val="0038541F"/>
    <w:rsid w:val="003962CD"/>
    <w:rsid w:val="003B433C"/>
    <w:rsid w:val="003B77C9"/>
    <w:rsid w:val="003C0152"/>
    <w:rsid w:val="003D061D"/>
    <w:rsid w:val="003D1AC7"/>
    <w:rsid w:val="003D5754"/>
    <w:rsid w:val="003F411F"/>
    <w:rsid w:val="0044114A"/>
    <w:rsid w:val="00443C4F"/>
    <w:rsid w:val="00445FFC"/>
    <w:rsid w:val="00487E7D"/>
    <w:rsid w:val="004C67D4"/>
    <w:rsid w:val="004E6575"/>
    <w:rsid w:val="004F6E31"/>
    <w:rsid w:val="005039E3"/>
    <w:rsid w:val="00503A72"/>
    <w:rsid w:val="00533F39"/>
    <w:rsid w:val="00572867"/>
    <w:rsid w:val="005744BA"/>
    <w:rsid w:val="00574A50"/>
    <w:rsid w:val="00591A92"/>
    <w:rsid w:val="005B1405"/>
    <w:rsid w:val="005C543E"/>
    <w:rsid w:val="005F7765"/>
    <w:rsid w:val="0062168B"/>
    <w:rsid w:val="00641808"/>
    <w:rsid w:val="00655909"/>
    <w:rsid w:val="00671C39"/>
    <w:rsid w:val="00682A17"/>
    <w:rsid w:val="006A3748"/>
    <w:rsid w:val="006B02B0"/>
    <w:rsid w:val="006B0A84"/>
    <w:rsid w:val="006C4DD6"/>
    <w:rsid w:val="006D3A55"/>
    <w:rsid w:val="006D4FD0"/>
    <w:rsid w:val="006F0167"/>
    <w:rsid w:val="0070160A"/>
    <w:rsid w:val="007333D4"/>
    <w:rsid w:val="007748D5"/>
    <w:rsid w:val="00782E33"/>
    <w:rsid w:val="00792812"/>
    <w:rsid w:val="007A09FA"/>
    <w:rsid w:val="007A1443"/>
    <w:rsid w:val="007A3812"/>
    <w:rsid w:val="007A7F72"/>
    <w:rsid w:val="007B3610"/>
    <w:rsid w:val="007B5174"/>
    <w:rsid w:val="008010B6"/>
    <w:rsid w:val="0080600B"/>
    <w:rsid w:val="00812773"/>
    <w:rsid w:val="00824021"/>
    <w:rsid w:val="00844C7F"/>
    <w:rsid w:val="008E56B8"/>
    <w:rsid w:val="00907C82"/>
    <w:rsid w:val="00971087"/>
    <w:rsid w:val="00990812"/>
    <w:rsid w:val="009A6552"/>
    <w:rsid w:val="009E7F58"/>
    <w:rsid w:val="00A02132"/>
    <w:rsid w:val="00A34B91"/>
    <w:rsid w:val="00A92CB5"/>
    <w:rsid w:val="00AA0AC2"/>
    <w:rsid w:val="00AB7538"/>
    <w:rsid w:val="00AE093D"/>
    <w:rsid w:val="00AF5368"/>
    <w:rsid w:val="00B1357E"/>
    <w:rsid w:val="00B139A5"/>
    <w:rsid w:val="00B159DE"/>
    <w:rsid w:val="00B15BE1"/>
    <w:rsid w:val="00B26163"/>
    <w:rsid w:val="00B264A0"/>
    <w:rsid w:val="00B400AF"/>
    <w:rsid w:val="00B62C27"/>
    <w:rsid w:val="00B71B66"/>
    <w:rsid w:val="00B832AA"/>
    <w:rsid w:val="00BB25BE"/>
    <w:rsid w:val="00BC169A"/>
    <w:rsid w:val="00C1305E"/>
    <w:rsid w:val="00C13949"/>
    <w:rsid w:val="00C524A3"/>
    <w:rsid w:val="00C97F7B"/>
    <w:rsid w:val="00CA6B7E"/>
    <w:rsid w:val="00CB7B81"/>
    <w:rsid w:val="00CC07B5"/>
    <w:rsid w:val="00CC151B"/>
    <w:rsid w:val="00CF1837"/>
    <w:rsid w:val="00CF6FC8"/>
    <w:rsid w:val="00CF7945"/>
    <w:rsid w:val="00D06F15"/>
    <w:rsid w:val="00D1408B"/>
    <w:rsid w:val="00D3327F"/>
    <w:rsid w:val="00D41853"/>
    <w:rsid w:val="00D42EEE"/>
    <w:rsid w:val="00D821D6"/>
    <w:rsid w:val="00DB327F"/>
    <w:rsid w:val="00DC6C4F"/>
    <w:rsid w:val="00DD441E"/>
    <w:rsid w:val="00DE1047"/>
    <w:rsid w:val="00DE352E"/>
    <w:rsid w:val="00E046B4"/>
    <w:rsid w:val="00E05345"/>
    <w:rsid w:val="00E4083A"/>
    <w:rsid w:val="00E65224"/>
    <w:rsid w:val="00E85B84"/>
    <w:rsid w:val="00EA2CE6"/>
    <w:rsid w:val="00ED6654"/>
    <w:rsid w:val="00ED7A1C"/>
    <w:rsid w:val="00EE3883"/>
    <w:rsid w:val="00EF4E67"/>
    <w:rsid w:val="00EF528A"/>
    <w:rsid w:val="00F01C8C"/>
    <w:rsid w:val="00F05EE4"/>
    <w:rsid w:val="00F33153"/>
    <w:rsid w:val="00F34580"/>
    <w:rsid w:val="00F91CEF"/>
    <w:rsid w:val="00FB7524"/>
    <w:rsid w:val="00FC48C1"/>
    <w:rsid w:val="00FD6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68BF796-0E84-4528-B25B-9FB6FAAC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2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5224"/>
    <w:rPr>
      <w:rFonts w:asciiTheme="majorHAnsi" w:eastAsiaTheme="majorEastAsia" w:hAnsiTheme="majorHAnsi" w:cstheme="majorBidi"/>
      <w:sz w:val="18"/>
      <w:szCs w:val="18"/>
    </w:rPr>
  </w:style>
  <w:style w:type="paragraph" w:styleId="a5">
    <w:name w:val="header"/>
    <w:basedOn w:val="a"/>
    <w:link w:val="a6"/>
    <w:uiPriority w:val="99"/>
    <w:unhideWhenUsed/>
    <w:rsid w:val="00BB25BE"/>
    <w:pPr>
      <w:tabs>
        <w:tab w:val="center" w:pos="4252"/>
        <w:tab w:val="right" w:pos="8504"/>
      </w:tabs>
      <w:snapToGrid w:val="0"/>
    </w:pPr>
  </w:style>
  <w:style w:type="character" w:customStyle="1" w:styleId="a6">
    <w:name w:val="ヘッダー (文字)"/>
    <w:basedOn w:val="a0"/>
    <w:link w:val="a5"/>
    <w:uiPriority w:val="99"/>
    <w:rsid w:val="00BB25BE"/>
  </w:style>
  <w:style w:type="paragraph" w:styleId="a7">
    <w:name w:val="footer"/>
    <w:basedOn w:val="a"/>
    <w:link w:val="a8"/>
    <w:uiPriority w:val="99"/>
    <w:unhideWhenUsed/>
    <w:rsid w:val="00BB25BE"/>
    <w:pPr>
      <w:tabs>
        <w:tab w:val="center" w:pos="4252"/>
        <w:tab w:val="right" w:pos="8504"/>
      </w:tabs>
      <w:snapToGrid w:val="0"/>
    </w:pPr>
  </w:style>
  <w:style w:type="character" w:customStyle="1" w:styleId="a8">
    <w:name w:val="フッター (文字)"/>
    <w:basedOn w:val="a0"/>
    <w:link w:val="a7"/>
    <w:uiPriority w:val="99"/>
    <w:rsid w:val="00BB25BE"/>
  </w:style>
  <w:style w:type="table" w:styleId="a9">
    <w:name w:val="Table Grid"/>
    <w:basedOn w:val="a1"/>
    <w:uiPriority w:val="39"/>
    <w:rsid w:val="00CB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09278-85DC-43D6-8CF1-B01C3F9D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 </cp:lastModifiedBy>
  <cp:revision>140</cp:revision>
  <cp:lastPrinted>2016-05-06T05:28:00Z</cp:lastPrinted>
  <dcterms:created xsi:type="dcterms:W3CDTF">2016-04-28T01:58:00Z</dcterms:created>
  <dcterms:modified xsi:type="dcterms:W3CDTF">2018-01-26T07:54:00Z</dcterms:modified>
</cp:coreProperties>
</file>