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0E9B1" w14:textId="77777777" w:rsidR="009E5B1F" w:rsidRDefault="004B7ACD" w:rsidP="004B7ACD">
      <w:pPr>
        <w:jc w:val="left"/>
        <w:rPr>
          <w:rFonts w:asciiTheme="minorEastAsia" w:hAnsiTheme="minorEastAsia"/>
          <w:sz w:val="22"/>
        </w:rPr>
      </w:pPr>
      <w:r>
        <w:rPr>
          <w:rFonts w:asciiTheme="minorEastAsia" w:hAnsiTheme="minorEastAsia" w:hint="eastAsia"/>
          <w:sz w:val="22"/>
        </w:rPr>
        <w:t>○</w:t>
      </w:r>
      <w:r w:rsidR="00580617" w:rsidRPr="00580617">
        <w:rPr>
          <w:rFonts w:asciiTheme="minorEastAsia" w:hAnsiTheme="minorEastAsia" w:hint="eastAsia"/>
          <w:sz w:val="22"/>
        </w:rPr>
        <w:t>一般職の任期付職員の採用等に関する条例施行規則</w:t>
      </w:r>
    </w:p>
    <w:p w14:paraId="2142170D" w14:textId="77777777" w:rsidR="009E5B1F" w:rsidRDefault="009E5B1F" w:rsidP="009E5B1F">
      <w:pPr>
        <w:ind w:left="440" w:hangingChars="200" w:hanging="440"/>
        <w:jc w:val="left"/>
        <w:rPr>
          <w:rFonts w:asciiTheme="minorEastAsia" w:hAnsiTheme="minorEastAsia"/>
          <w:sz w:val="22"/>
        </w:rPr>
      </w:pPr>
    </w:p>
    <w:p w14:paraId="7F7B08D6" w14:textId="77777777" w:rsidR="003F68FF" w:rsidRPr="00341BAE" w:rsidRDefault="003F68FF" w:rsidP="003F68FF">
      <w:pPr>
        <w:jc w:val="right"/>
        <w:rPr>
          <w:rFonts w:asciiTheme="minorEastAsia" w:hAnsiTheme="minorEastAsia"/>
          <w:sz w:val="22"/>
        </w:rPr>
      </w:pPr>
      <w:r w:rsidRPr="00341BAE">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1D8EABE8" wp14:editId="05659BDB">
                <wp:simplePos x="0" y="0"/>
                <wp:positionH relativeFrom="column">
                  <wp:posOffset>3739515</wp:posOffset>
                </wp:positionH>
                <wp:positionV relativeFrom="paragraph">
                  <wp:posOffset>24765</wp:posOffset>
                </wp:positionV>
                <wp:extent cx="1800000" cy="396000"/>
                <wp:effectExtent l="0" t="0" r="10160" b="23495"/>
                <wp:wrapNone/>
                <wp:docPr id="1" name="大かっこ 1"/>
                <wp:cNvGraphicFramePr/>
                <a:graphic xmlns:a="http://schemas.openxmlformats.org/drawingml/2006/main">
                  <a:graphicData uri="http://schemas.microsoft.com/office/word/2010/wordprocessingShape">
                    <wps:wsp>
                      <wps:cNvSpPr/>
                      <wps:spPr>
                        <a:xfrm>
                          <a:off x="0" y="0"/>
                          <a:ext cx="1800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C72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4.45pt;margin-top:1.95pt;width:141.7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" strokecolor="windowText" strokeweight=".5pt">
                <v:stroke joinstyle="miter"/>
              </v:shape>
            </w:pict>
          </mc:Fallback>
        </mc:AlternateContent>
      </w:r>
      <w:r w:rsidRPr="00341BAE">
        <w:rPr>
          <w:rFonts w:asciiTheme="minorEastAsia" w:hAnsiTheme="minorEastAsia" w:hint="eastAsia"/>
          <w:sz w:val="22"/>
        </w:rPr>
        <w:t>平成３０年１２月２６日</w:t>
      </w:r>
    </w:p>
    <w:p w14:paraId="2E0F0602" w14:textId="77777777" w:rsidR="003F68FF" w:rsidRPr="00341BAE" w:rsidRDefault="003F68FF" w:rsidP="003F68FF">
      <w:pPr>
        <w:jc w:val="right"/>
        <w:rPr>
          <w:rFonts w:asciiTheme="minorEastAsia" w:hAnsiTheme="minorEastAsia"/>
          <w:sz w:val="22"/>
        </w:rPr>
      </w:pPr>
      <w:r w:rsidRPr="00341BAE">
        <w:rPr>
          <w:rFonts w:asciiTheme="minorEastAsia" w:hAnsiTheme="minorEastAsia" w:hint="eastAsia"/>
          <w:spacing w:val="137"/>
          <w:kern w:val="0"/>
          <w:sz w:val="22"/>
          <w:fitText w:val="2200" w:id="1903874560"/>
        </w:rPr>
        <w:t>規則第５</w:t>
      </w:r>
      <w:r w:rsidRPr="00341BAE">
        <w:rPr>
          <w:rFonts w:asciiTheme="minorEastAsia" w:hAnsiTheme="minorEastAsia" w:hint="eastAsia"/>
          <w:spacing w:val="2"/>
          <w:kern w:val="0"/>
          <w:sz w:val="22"/>
          <w:fitText w:val="2200" w:id="1903874560"/>
        </w:rPr>
        <w:t>号</w:t>
      </w:r>
    </w:p>
    <w:p w14:paraId="116655C5" w14:textId="77777777" w:rsidR="00D90B6C" w:rsidRDefault="00D90B6C" w:rsidP="009E5B1F">
      <w:pPr>
        <w:ind w:left="440" w:hangingChars="200" w:hanging="440"/>
        <w:jc w:val="left"/>
        <w:rPr>
          <w:rFonts w:asciiTheme="minorEastAsia" w:hAnsiTheme="minorEastAsia"/>
          <w:sz w:val="22"/>
        </w:rPr>
      </w:pPr>
    </w:p>
    <w:p w14:paraId="1DF50E48" w14:textId="77777777" w:rsidR="004B0310" w:rsidRDefault="004B0310" w:rsidP="004B0310">
      <w:pPr>
        <w:ind w:firstLineChars="100" w:firstLine="220"/>
        <w:jc w:val="left"/>
        <w:rPr>
          <w:rFonts w:asciiTheme="minorEastAsia" w:hAnsiTheme="minorEastAsia"/>
          <w:sz w:val="22"/>
        </w:rPr>
      </w:pPr>
      <w:r>
        <w:rPr>
          <w:rFonts w:asciiTheme="minorEastAsia" w:hAnsiTheme="minorEastAsia" w:hint="eastAsia"/>
          <w:sz w:val="22"/>
        </w:rPr>
        <w:t>（趣旨）</w:t>
      </w:r>
    </w:p>
    <w:p w14:paraId="5D319DF8" w14:textId="77777777" w:rsidR="004B0310" w:rsidRDefault="004B0310" w:rsidP="004B0310">
      <w:pPr>
        <w:ind w:left="220" w:hangingChars="100" w:hanging="220"/>
        <w:jc w:val="left"/>
        <w:rPr>
          <w:rFonts w:asciiTheme="minorEastAsia" w:hAnsiTheme="minorEastAsia"/>
          <w:sz w:val="22"/>
        </w:rPr>
      </w:pPr>
      <w:r>
        <w:rPr>
          <w:rFonts w:asciiTheme="minorEastAsia" w:hAnsiTheme="minorEastAsia" w:hint="eastAsia"/>
          <w:sz w:val="22"/>
        </w:rPr>
        <w:t>第１条　この規則は、一般職の任期付職員の採用等に関する条例（平成３０年条例第５号。以下「条例」という。）に規定する任期付職員の採用及び給与の特例に関し必要な事項を定めるものとする。</w:t>
      </w:r>
    </w:p>
    <w:p w14:paraId="53862DAD" w14:textId="77777777" w:rsidR="004B0310" w:rsidRDefault="004B0310" w:rsidP="004B0310">
      <w:pPr>
        <w:ind w:firstLineChars="100" w:firstLine="220"/>
        <w:jc w:val="left"/>
        <w:rPr>
          <w:rFonts w:asciiTheme="minorEastAsia" w:hAnsiTheme="minorEastAsia"/>
          <w:sz w:val="22"/>
        </w:rPr>
      </w:pPr>
      <w:r>
        <w:rPr>
          <w:rFonts w:asciiTheme="minorEastAsia" w:hAnsiTheme="minorEastAsia" w:hint="eastAsia"/>
          <w:sz w:val="22"/>
        </w:rPr>
        <w:t>（任期を定めた採用の公正の確保）</w:t>
      </w:r>
    </w:p>
    <w:p w14:paraId="5D9325FB" w14:textId="77777777" w:rsidR="004B0310" w:rsidRDefault="004B0310" w:rsidP="004B0310">
      <w:pPr>
        <w:ind w:left="220" w:hangingChars="100" w:hanging="220"/>
        <w:jc w:val="left"/>
        <w:rPr>
          <w:rFonts w:asciiTheme="minorEastAsia" w:hAnsiTheme="minorEastAsia"/>
          <w:sz w:val="22"/>
        </w:rPr>
      </w:pPr>
      <w:r>
        <w:rPr>
          <w:rFonts w:asciiTheme="minorEastAsia" w:hAnsiTheme="minorEastAsia" w:hint="eastAsia"/>
          <w:sz w:val="22"/>
        </w:rPr>
        <w:t>第２条　組合長は、条例第２条の規定に基づき、選考により、任期を定めて職員を採用する場合には、性別その他選考される者の属性を基準とすることなく、及び情実人事を求める圧力又は働きかけその他の不当な影響を受けることなく、選考される者について従事させようとする業務に必要とされる専門的な知識経験の有無をその者の資格、経歴、実務の経験等に基づき経歴評定その他客観的な判別方法により公正に検証しなければならないものとする。</w:t>
      </w:r>
    </w:p>
    <w:p w14:paraId="7124E9BE" w14:textId="77777777" w:rsidR="004B0310" w:rsidRDefault="004B0310" w:rsidP="004B0310">
      <w:pPr>
        <w:ind w:firstLineChars="100" w:firstLine="220"/>
        <w:jc w:val="left"/>
        <w:rPr>
          <w:rFonts w:asciiTheme="minorEastAsia" w:hAnsiTheme="minorEastAsia"/>
          <w:sz w:val="22"/>
        </w:rPr>
      </w:pPr>
      <w:r>
        <w:rPr>
          <w:rFonts w:asciiTheme="minorEastAsia" w:hAnsiTheme="minorEastAsia" w:hint="eastAsia"/>
          <w:sz w:val="22"/>
        </w:rPr>
        <w:t>（一般任期付職員の給料月額の決定等の特例）</w:t>
      </w:r>
    </w:p>
    <w:p w14:paraId="30281CE1" w14:textId="77777777" w:rsidR="004B0310" w:rsidRDefault="004B0310" w:rsidP="004B0310">
      <w:pPr>
        <w:ind w:left="220" w:hangingChars="100" w:hanging="220"/>
        <w:jc w:val="left"/>
        <w:rPr>
          <w:rFonts w:asciiTheme="minorEastAsia" w:hAnsiTheme="minorEastAsia"/>
          <w:sz w:val="22"/>
        </w:rPr>
      </w:pPr>
      <w:r>
        <w:rPr>
          <w:rFonts w:asciiTheme="minorEastAsia" w:hAnsiTheme="minorEastAsia" w:hint="eastAsia"/>
          <w:sz w:val="22"/>
        </w:rPr>
        <w:t>第３条　条例第２条の規定に基づき任期を定めて採用された一般職の任期付職員（以下「一般任期付職員」という。）であって、その者が有する専門的な知識経験又は従事する業務等に照らして正規の試験の結果により採用された者に相当すると認められる者については、職員の初任給、昇格、昇給等の基準に関する規則（平成１９年規則第８号。以下「初任給規則」という。）別表第５に定める行政職給料表初任給基準表（以下「初任給基準表」という。）の試験又は職種欄の試験の区分のうち当該試験に対応する区分を適用することができる。</w:t>
      </w:r>
    </w:p>
    <w:p w14:paraId="0DE8AB26" w14:textId="77777777" w:rsidR="004B0310" w:rsidRDefault="004B0310" w:rsidP="004B0310">
      <w:pPr>
        <w:ind w:left="220" w:hangingChars="100" w:hanging="220"/>
        <w:jc w:val="left"/>
        <w:rPr>
          <w:rFonts w:asciiTheme="minorEastAsia" w:hAnsiTheme="minorEastAsia"/>
          <w:sz w:val="22"/>
        </w:rPr>
      </w:pPr>
      <w:r>
        <w:rPr>
          <w:rFonts w:asciiTheme="minorEastAsia" w:hAnsiTheme="minorEastAsia" w:hint="eastAsia"/>
          <w:sz w:val="22"/>
        </w:rPr>
        <w:t>２　新たに一般任期付職員となった者の給料月額及びこれに係る次期昇給予定の時期は、採用の日の前日から、初任給規則別表第１に定める行政職給料表級別資格基準表を適用する場合における当該職員の経験年数に相当する期間をさかのぼった日に採用され、引き続き在職したものとみなして、当該さかのぼった日において、初任給基準表を適用して得られる初任給（前項の規定を受ける職員にあっては、当該試験その他欄の試験の区分を適用して得られる初任給）を基準とし、かつ、部内の他の職員との均衡を考慮して昇格、昇給等の規定を適用した場合に当該採用の日に受けることとなる給料月額及びこれに係る次期昇給予定の時期の範囲内で決定することができる。</w:t>
      </w:r>
    </w:p>
    <w:p w14:paraId="31FA8841" w14:textId="77777777" w:rsidR="004B0310" w:rsidRDefault="004B0310" w:rsidP="004B0310">
      <w:pPr>
        <w:jc w:val="left"/>
        <w:rPr>
          <w:rFonts w:asciiTheme="minorEastAsia" w:hAnsiTheme="minorEastAsia"/>
          <w:sz w:val="22"/>
        </w:rPr>
      </w:pPr>
    </w:p>
    <w:p w14:paraId="7349E8F9" w14:textId="77777777" w:rsidR="004B0310" w:rsidRPr="00341BAE" w:rsidRDefault="004B0310" w:rsidP="004B0310">
      <w:pPr>
        <w:ind w:firstLineChars="300" w:firstLine="660"/>
        <w:jc w:val="left"/>
        <w:rPr>
          <w:rFonts w:asciiTheme="minorEastAsia" w:hAnsiTheme="minorEastAsia"/>
          <w:sz w:val="22"/>
        </w:rPr>
      </w:pPr>
      <w:r w:rsidRPr="00341BAE">
        <w:rPr>
          <w:rFonts w:asciiTheme="minorEastAsia" w:hAnsiTheme="minorEastAsia" w:hint="eastAsia"/>
          <w:sz w:val="22"/>
        </w:rPr>
        <w:t>附　則</w:t>
      </w:r>
    </w:p>
    <w:p w14:paraId="757B7D9B" w14:textId="77777777" w:rsidR="004B0310" w:rsidRPr="00341BAE" w:rsidRDefault="004B0310" w:rsidP="004B0310">
      <w:pPr>
        <w:ind w:firstLineChars="100" w:firstLine="220"/>
        <w:jc w:val="left"/>
        <w:rPr>
          <w:rFonts w:asciiTheme="minorEastAsia" w:hAnsiTheme="minorEastAsia"/>
          <w:sz w:val="22"/>
        </w:rPr>
      </w:pPr>
      <w:r w:rsidRPr="00341BAE">
        <w:rPr>
          <w:rFonts w:asciiTheme="minorEastAsia" w:hAnsiTheme="minorEastAsia" w:hint="eastAsia"/>
          <w:sz w:val="22"/>
        </w:rPr>
        <w:t>この規則は、公布の日から施行する。</w:t>
      </w:r>
    </w:p>
    <w:sectPr w:rsidR="004B0310" w:rsidRPr="00341BAE" w:rsidSect="00844C7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4C43E" w14:textId="77777777" w:rsidR="00133368" w:rsidRDefault="00133368" w:rsidP="00A7672F">
      <w:r>
        <w:separator/>
      </w:r>
    </w:p>
  </w:endnote>
  <w:endnote w:type="continuationSeparator" w:id="0">
    <w:p w14:paraId="07F5582B" w14:textId="77777777" w:rsidR="00133368" w:rsidRDefault="00133368" w:rsidP="00A7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8D95B" w14:textId="77777777" w:rsidR="00133368" w:rsidRDefault="00133368" w:rsidP="00A7672F">
      <w:r>
        <w:separator/>
      </w:r>
    </w:p>
  </w:footnote>
  <w:footnote w:type="continuationSeparator" w:id="0">
    <w:p w14:paraId="091C0B2E" w14:textId="77777777" w:rsidR="00133368" w:rsidRDefault="00133368" w:rsidP="00A76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B7"/>
    <w:rsid w:val="0003339F"/>
    <w:rsid w:val="000A6EB6"/>
    <w:rsid w:val="00113421"/>
    <w:rsid w:val="00133368"/>
    <w:rsid w:val="001355AB"/>
    <w:rsid w:val="00165D4F"/>
    <w:rsid w:val="0019713F"/>
    <w:rsid w:val="00203AA1"/>
    <w:rsid w:val="002520B6"/>
    <w:rsid w:val="00277535"/>
    <w:rsid w:val="00277C40"/>
    <w:rsid w:val="00297A2A"/>
    <w:rsid w:val="002C0451"/>
    <w:rsid w:val="00303AB7"/>
    <w:rsid w:val="00320B1C"/>
    <w:rsid w:val="00320BA8"/>
    <w:rsid w:val="00341BAE"/>
    <w:rsid w:val="00376F91"/>
    <w:rsid w:val="003D1AC7"/>
    <w:rsid w:val="003D4EF4"/>
    <w:rsid w:val="003F68FF"/>
    <w:rsid w:val="004240DD"/>
    <w:rsid w:val="004459BC"/>
    <w:rsid w:val="00483BA0"/>
    <w:rsid w:val="004B0310"/>
    <w:rsid w:val="004B7ACD"/>
    <w:rsid w:val="004E59C5"/>
    <w:rsid w:val="00516EC7"/>
    <w:rsid w:val="00580617"/>
    <w:rsid w:val="0059141C"/>
    <w:rsid w:val="00601F7E"/>
    <w:rsid w:val="0060679C"/>
    <w:rsid w:val="00612B22"/>
    <w:rsid w:val="00682A17"/>
    <w:rsid w:val="006B7C88"/>
    <w:rsid w:val="006C757D"/>
    <w:rsid w:val="006D4FD0"/>
    <w:rsid w:val="00707660"/>
    <w:rsid w:val="007A3812"/>
    <w:rsid w:val="007C1D6D"/>
    <w:rsid w:val="007F436D"/>
    <w:rsid w:val="008218A5"/>
    <w:rsid w:val="00844C7F"/>
    <w:rsid w:val="008741DD"/>
    <w:rsid w:val="008C3052"/>
    <w:rsid w:val="009903F2"/>
    <w:rsid w:val="009A6552"/>
    <w:rsid w:val="009E5B1F"/>
    <w:rsid w:val="00A05E3F"/>
    <w:rsid w:val="00A42A56"/>
    <w:rsid w:val="00A73DE0"/>
    <w:rsid w:val="00A7672F"/>
    <w:rsid w:val="00AA5C39"/>
    <w:rsid w:val="00AB7538"/>
    <w:rsid w:val="00B159DE"/>
    <w:rsid w:val="00B345CA"/>
    <w:rsid w:val="00BC41F0"/>
    <w:rsid w:val="00C06EAB"/>
    <w:rsid w:val="00C50218"/>
    <w:rsid w:val="00C56F5B"/>
    <w:rsid w:val="00C65C0F"/>
    <w:rsid w:val="00CA6B7E"/>
    <w:rsid w:val="00D06F15"/>
    <w:rsid w:val="00D14197"/>
    <w:rsid w:val="00D2320C"/>
    <w:rsid w:val="00D90B6C"/>
    <w:rsid w:val="00E5300E"/>
    <w:rsid w:val="00E65224"/>
    <w:rsid w:val="00EA2CE6"/>
    <w:rsid w:val="00EB43D0"/>
    <w:rsid w:val="00EB56BD"/>
    <w:rsid w:val="00ED6654"/>
    <w:rsid w:val="00EF4E67"/>
    <w:rsid w:val="00F05EE4"/>
    <w:rsid w:val="00F34580"/>
    <w:rsid w:val="00F90656"/>
    <w:rsid w:val="00F91CEF"/>
    <w:rsid w:val="00F95AD3"/>
    <w:rsid w:val="00FD529B"/>
    <w:rsid w:val="00FF1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4D5455"/>
  <w15:chartTrackingRefBased/>
  <w15:docId w15:val="{D7C2DC75-7815-44D2-B38B-13E433D4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73DE0"/>
  </w:style>
  <w:style w:type="character" w:customStyle="1" w:styleId="a6">
    <w:name w:val="日付 (文字)"/>
    <w:basedOn w:val="a0"/>
    <w:link w:val="a5"/>
    <w:uiPriority w:val="99"/>
    <w:semiHidden/>
    <w:rsid w:val="00A73DE0"/>
  </w:style>
  <w:style w:type="table" w:styleId="a7">
    <w:name w:val="Table Grid"/>
    <w:basedOn w:val="a1"/>
    <w:uiPriority w:val="39"/>
    <w:rsid w:val="009E5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7672F"/>
    <w:pPr>
      <w:tabs>
        <w:tab w:val="center" w:pos="4252"/>
        <w:tab w:val="right" w:pos="8504"/>
      </w:tabs>
      <w:snapToGrid w:val="0"/>
    </w:pPr>
  </w:style>
  <w:style w:type="character" w:customStyle="1" w:styleId="a9">
    <w:name w:val="ヘッダー (文字)"/>
    <w:basedOn w:val="a0"/>
    <w:link w:val="a8"/>
    <w:uiPriority w:val="99"/>
    <w:rsid w:val="00A7672F"/>
  </w:style>
  <w:style w:type="paragraph" w:styleId="aa">
    <w:name w:val="footer"/>
    <w:basedOn w:val="a"/>
    <w:link w:val="ab"/>
    <w:uiPriority w:val="99"/>
    <w:unhideWhenUsed/>
    <w:rsid w:val="00A7672F"/>
    <w:pPr>
      <w:tabs>
        <w:tab w:val="center" w:pos="4252"/>
        <w:tab w:val="right" w:pos="8504"/>
      </w:tabs>
      <w:snapToGrid w:val="0"/>
    </w:pPr>
  </w:style>
  <w:style w:type="character" w:customStyle="1" w:styleId="ab">
    <w:name w:val="フッター (文字)"/>
    <w:basedOn w:val="a0"/>
    <w:link w:val="aa"/>
    <w:uiPriority w:val="99"/>
    <w:rsid w:val="00A7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Windows User</cp:lastModifiedBy>
  <cp:revision>82</cp:revision>
  <cp:lastPrinted>2016-05-06T05:28:00Z</cp:lastPrinted>
  <dcterms:created xsi:type="dcterms:W3CDTF">2016-04-28T01:58:00Z</dcterms:created>
  <dcterms:modified xsi:type="dcterms:W3CDTF">2020-07-17T04:03:00Z</dcterms:modified>
</cp:coreProperties>
</file>