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9956D" w14:textId="77777777" w:rsidR="00903374" w:rsidRPr="00682EB0" w:rsidRDefault="00682EB0" w:rsidP="00682EB0">
      <w:pPr>
        <w:ind w:rightChars="904" w:right="1898"/>
        <w:rPr>
          <w:rFonts w:asciiTheme="minorEastAsia" w:eastAsiaTheme="minorEastAsia" w:hAnsiTheme="minorEastAsia"/>
          <w:sz w:val="22"/>
          <w:szCs w:val="22"/>
        </w:rPr>
      </w:pPr>
      <w:r w:rsidRPr="00682EB0">
        <w:rPr>
          <w:rFonts w:asciiTheme="minorEastAsia" w:eastAsiaTheme="minorEastAsia" w:hAnsiTheme="minorEastAsia" w:hint="eastAsia"/>
          <w:sz w:val="22"/>
          <w:szCs w:val="22"/>
        </w:rPr>
        <w:t>〇</w:t>
      </w:r>
      <w:r w:rsidR="004603BA">
        <w:rPr>
          <w:rFonts w:asciiTheme="minorEastAsia" w:eastAsiaTheme="minorEastAsia" w:hAnsiTheme="minorEastAsia" w:hint="eastAsia"/>
          <w:sz w:val="22"/>
          <w:szCs w:val="22"/>
        </w:rPr>
        <w:t>特別養護老人ホーム白寿</w:t>
      </w:r>
      <w:r w:rsidR="00B0625E" w:rsidRPr="00682EB0">
        <w:rPr>
          <w:rFonts w:asciiTheme="minorEastAsia" w:eastAsiaTheme="minorEastAsia" w:hAnsiTheme="minorEastAsia" w:hint="eastAsia"/>
          <w:sz w:val="22"/>
          <w:szCs w:val="22"/>
        </w:rPr>
        <w:t>荘</w:t>
      </w:r>
      <w:r w:rsidR="00663F34">
        <w:rPr>
          <w:rFonts w:asciiTheme="minorEastAsia" w:eastAsiaTheme="minorEastAsia" w:hAnsiTheme="minorEastAsia" w:hint="eastAsia"/>
          <w:sz w:val="22"/>
          <w:szCs w:val="22"/>
        </w:rPr>
        <w:t>入退所判定委員会設置</w:t>
      </w:r>
      <w:r w:rsidR="00B0625E" w:rsidRPr="00682EB0">
        <w:rPr>
          <w:rFonts w:asciiTheme="minorEastAsia" w:eastAsiaTheme="minorEastAsia" w:hAnsiTheme="minorEastAsia" w:hint="eastAsia"/>
          <w:sz w:val="22"/>
          <w:szCs w:val="22"/>
        </w:rPr>
        <w:t>規程</w:t>
      </w:r>
    </w:p>
    <w:p w14:paraId="0C0664D2" w14:textId="77777777" w:rsidR="00903374" w:rsidRPr="00682EB0" w:rsidRDefault="00903374">
      <w:pPr>
        <w:ind w:rightChars="904" w:right="1898"/>
        <w:rPr>
          <w:rFonts w:asciiTheme="minorEastAsia" w:eastAsiaTheme="minorEastAsia" w:hAnsiTheme="minorEastAsia"/>
          <w:sz w:val="22"/>
          <w:szCs w:val="22"/>
        </w:rPr>
      </w:pPr>
    </w:p>
    <w:p w14:paraId="6C56872E" w14:textId="77777777" w:rsidR="008726BC" w:rsidRPr="008951BB" w:rsidRDefault="008726BC" w:rsidP="008726BC">
      <w:pPr>
        <w:jc w:val="right"/>
        <w:rPr>
          <w:rFonts w:asciiTheme="minorEastAsia" w:eastAsiaTheme="minorEastAsia" w:hAnsiTheme="minorEastAsia"/>
          <w:sz w:val="22"/>
          <w:szCs w:val="22"/>
        </w:rPr>
      </w:pPr>
      <w:r w:rsidRPr="008951BB">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42BCBB33" wp14:editId="5D66795A">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C4C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663F34" w:rsidRPr="008951BB">
        <w:rPr>
          <w:rFonts w:asciiTheme="minorEastAsia" w:eastAsiaTheme="minorEastAsia" w:hAnsiTheme="minorEastAsia" w:hint="eastAsia"/>
          <w:spacing w:val="14"/>
          <w:kern w:val="0"/>
          <w:sz w:val="22"/>
          <w:szCs w:val="22"/>
          <w:fitText w:val="2200" w:id="1419040516"/>
        </w:rPr>
        <w:t>平成２５</w:t>
      </w:r>
      <w:r w:rsidRPr="008951BB">
        <w:rPr>
          <w:rFonts w:asciiTheme="minorEastAsia" w:eastAsiaTheme="minorEastAsia" w:hAnsiTheme="minorEastAsia" w:hint="eastAsia"/>
          <w:spacing w:val="14"/>
          <w:kern w:val="0"/>
          <w:sz w:val="22"/>
          <w:szCs w:val="22"/>
          <w:fitText w:val="2200" w:id="1419040516"/>
        </w:rPr>
        <w:t>年</w:t>
      </w:r>
      <w:r w:rsidR="00663F34" w:rsidRPr="008951BB">
        <w:rPr>
          <w:rFonts w:asciiTheme="minorEastAsia" w:eastAsiaTheme="minorEastAsia" w:hAnsiTheme="minorEastAsia" w:hint="eastAsia"/>
          <w:spacing w:val="14"/>
          <w:kern w:val="0"/>
          <w:sz w:val="22"/>
          <w:szCs w:val="22"/>
          <w:fitText w:val="2200" w:id="1419040516"/>
        </w:rPr>
        <w:t>４</w:t>
      </w:r>
      <w:r w:rsidR="00A12D43" w:rsidRPr="008951BB">
        <w:rPr>
          <w:rFonts w:asciiTheme="minorEastAsia" w:eastAsiaTheme="minorEastAsia" w:hAnsiTheme="minorEastAsia" w:hint="eastAsia"/>
          <w:spacing w:val="14"/>
          <w:kern w:val="0"/>
          <w:sz w:val="22"/>
          <w:szCs w:val="22"/>
          <w:fitText w:val="2200" w:id="1419040516"/>
        </w:rPr>
        <w:t>月</w:t>
      </w:r>
      <w:r w:rsidR="00663F34" w:rsidRPr="008951BB">
        <w:rPr>
          <w:rFonts w:asciiTheme="minorEastAsia" w:eastAsiaTheme="minorEastAsia" w:hAnsiTheme="minorEastAsia" w:hint="eastAsia"/>
          <w:spacing w:val="14"/>
          <w:kern w:val="0"/>
          <w:sz w:val="22"/>
          <w:szCs w:val="22"/>
          <w:fitText w:val="2200" w:id="1419040516"/>
        </w:rPr>
        <w:t>１</w:t>
      </w:r>
      <w:r w:rsidRPr="008951BB">
        <w:rPr>
          <w:rFonts w:asciiTheme="minorEastAsia" w:eastAsiaTheme="minorEastAsia" w:hAnsiTheme="minorEastAsia" w:hint="eastAsia"/>
          <w:spacing w:val="-1"/>
          <w:kern w:val="0"/>
          <w:sz w:val="22"/>
          <w:szCs w:val="22"/>
          <w:fitText w:val="2200" w:id="1419040516"/>
        </w:rPr>
        <w:t>日</w:t>
      </w:r>
    </w:p>
    <w:p w14:paraId="4E8CE712" w14:textId="77777777" w:rsidR="008726BC" w:rsidRPr="008951BB" w:rsidRDefault="00663F34" w:rsidP="008726BC">
      <w:pPr>
        <w:jc w:val="right"/>
        <w:rPr>
          <w:rFonts w:asciiTheme="minorEastAsia" w:eastAsiaTheme="minorEastAsia" w:hAnsiTheme="minorEastAsia"/>
          <w:kern w:val="0"/>
          <w:sz w:val="22"/>
          <w:szCs w:val="22"/>
        </w:rPr>
      </w:pPr>
      <w:r w:rsidRPr="008951BB">
        <w:rPr>
          <w:rFonts w:asciiTheme="minorEastAsia" w:eastAsiaTheme="minorEastAsia" w:hAnsiTheme="minorEastAsia" w:hint="eastAsia"/>
          <w:spacing w:val="137"/>
          <w:kern w:val="0"/>
          <w:sz w:val="22"/>
          <w:szCs w:val="22"/>
          <w:fitText w:val="2200" w:id="1419040517"/>
        </w:rPr>
        <w:t>告示</w:t>
      </w:r>
      <w:r w:rsidR="008726BC" w:rsidRPr="008951BB">
        <w:rPr>
          <w:rFonts w:asciiTheme="minorEastAsia" w:eastAsiaTheme="minorEastAsia" w:hAnsiTheme="minorEastAsia" w:hint="eastAsia"/>
          <w:spacing w:val="137"/>
          <w:kern w:val="0"/>
          <w:sz w:val="22"/>
          <w:szCs w:val="22"/>
          <w:fitText w:val="2200" w:id="1419040517"/>
        </w:rPr>
        <w:t>第</w:t>
      </w:r>
      <w:r w:rsidR="004603BA" w:rsidRPr="008951BB">
        <w:rPr>
          <w:rFonts w:asciiTheme="minorEastAsia" w:eastAsiaTheme="minorEastAsia" w:hAnsiTheme="minorEastAsia" w:hint="eastAsia"/>
          <w:spacing w:val="137"/>
          <w:kern w:val="0"/>
          <w:sz w:val="22"/>
          <w:szCs w:val="22"/>
          <w:fitText w:val="2200" w:id="1419040517"/>
        </w:rPr>
        <w:t>８</w:t>
      </w:r>
      <w:r w:rsidR="008726BC" w:rsidRPr="008951BB">
        <w:rPr>
          <w:rFonts w:asciiTheme="minorEastAsia" w:eastAsiaTheme="minorEastAsia" w:hAnsiTheme="minorEastAsia" w:hint="eastAsia"/>
          <w:spacing w:val="2"/>
          <w:kern w:val="0"/>
          <w:sz w:val="22"/>
          <w:szCs w:val="22"/>
          <w:fitText w:val="2200" w:id="1419040517"/>
        </w:rPr>
        <w:t>号</w:t>
      </w:r>
    </w:p>
    <w:p w14:paraId="0E898505" w14:textId="77777777" w:rsidR="00D23502" w:rsidRPr="00D23502" w:rsidRDefault="00D23502" w:rsidP="00D23502">
      <w:pPr>
        <w:jc w:val="right"/>
        <w:rPr>
          <w:rFonts w:ascii="ＭＳ 明朝" w:eastAsia="ＭＳ 明朝"/>
          <w:kern w:val="0"/>
          <w:sz w:val="22"/>
          <w:szCs w:val="22"/>
        </w:rPr>
      </w:pPr>
    </w:p>
    <w:p w14:paraId="4CC0BE5F" w14:textId="77777777" w:rsidR="00D23502" w:rsidRPr="00D23502" w:rsidRDefault="00D23502" w:rsidP="00D23502">
      <w:pPr>
        <w:ind w:leftChars="2000" w:left="4200"/>
        <w:jc w:val="left"/>
        <w:rPr>
          <w:rFonts w:ascii="ＭＳ 明朝" w:eastAsia="ＭＳ 明朝"/>
          <w:sz w:val="22"/>
          <w:szCs w:val="22"/>
        </w:rPr>
      </w:pPr>
      <w:r>
        <w:rPr>
          <w:rFonts w:ascii="ＭＳ 明朝" w:eastAsia="ＭＳ 明朝" w:hint="eastAsia"/>
          <w:sz w:val="22"/>
          <w:szCs w:val="22"/>
        </w:rPr>
        <w:t xml:space="preserve">改正　</w:t>
      </w:r>
      <w:r w:rsidRPr="00004669">
        <w:rPr>
          <w:rFonts w:ascii="ＭＳ 明朝" w:eastAsia="ＭＳ 明朝" w:hint="eastAsia"/>
          <w:sz w:val="22"/>
          <w:szCs w:val="22"/>
        </w:rPr>
        <w:t>平成30年3月29日　告示第3号</w:t>
      </w:r>
    </w:p>
    <w:p w14:paraId="19542D23" w14:textId="77777777" w:rsidR="00D23502" w:rsidRPr="00A43C11" w:rsidRDefault="00D23502">
      <w:pPr>
        <w:ind w:rightChars="904" w:right="1898"/>
        <w:rPr>
          <w:rFonts w:asciiTheme="minorEastAsia" w:eastAsiaTheme="minorEastAsia" w:hAnsiTheme="minorEastAsia"/>
          <w:color w:val="0070C0"/>
          <w:sz w:val="22"/>
          <w:szCs w:val="22"/>
        </w:rPr>
      </w:pPr>
    </w:p>
    <w:p w14:paraId="4D545D66" w14:textId="5F0EE090" w:rsidR="003D2C1A" w:rsidRPr="00004669" w:rsidRDefault="00004669" w:rsidP="003F2D76">
      <w:pPr>
        <w:autoSpaceDN w:val="0"/>
        <w:ind w:firstLineChars="100" w:firstLine="220"/>
        <w:rPr>
          <w:rFonts w:ascii="ＭＳ 明朝" w:eastAsia="ＭＳ 明朝" w:hAnsi="Century"/>
          <w:sz w:val="22"/>
          <w:szCs w:val="22"/>
        </w:rPr>
      </w:pPr>
      <w:r>
        <w:rPr>
          <w:rFonts w:ascii="ＭＳ 明朝" w:eastAsia="ＭＳ 明朝" w:hAnsi="Century" w:hint="eastAsia"/>
          <w:sz w:val="22"/>
          <w:szCs w:val="22"/>
        </w:rPr>
        <w:t>（設置）</w:t>
      </w:r>
    </w:p>
    <w:p w14:paraId="388FE90C" w14:textId="77777777" w:rsidR="003D2C1A" w:rsidRPr="00004669" w:rsidRDefault="003D2C1A" w:rsidP="003D2C1A">
      <w:pPr>
        <w:autoSpaceDN w:val="0"/>
        <w:ind w:left="220" w:hangingChars="100" w:hanging="220"/>
        <w:rPr>
          <w:rFonts w:ascii="ＭＳ 明朝" w:eastAsia="ＭＳ 明朝" w:hAnsi="Century"/>
          <w:sz w:val="22"/>
          <w:szCs w:val="22"/>
        </w:rPr>
      </w:pPr>
      <w:r w:rsidRPr="00004669">
        <w:rPr>
          <w:rFonts w:ascii="ＭＳ 明朝" w:eastAsia="ＭＳ 明朝" w:hAnsi="Century" w:hint="eastAsia"/>
          <w:sz w:val="22"/>
          <w:szCs w:val="22"/>
        </w:rPr>
        <w:t>第１条　特別養護老人ホーム白寿荘（以下「白寿荘」という。）は、高知県特別養護老人ホーム入退所にかかる指針（平成２５年高知県社会福祉協議会指針。以下「入退所指針」という。）に基づき、白寿荘の入退所における透明性・公平性を確保するため白寿荘入退所判定委員会</w:t>
      </w:r>
      <w:r w:rsidR="00B52EEF" w:rsidRPr="00004669">
        <w:rPr>
          <w:rFonts w:ascii="ＭＳ 明朝" w:eastAsia="ＭＳ 明朝" w:hAnsi="Century" w:hint="eastAsia"/>
          <w:sz w:val="22"/>
          <w:szCs w:val="22"/>
        </w:rPr>
        <w:t>（</w:t>
      </w:r>
      <w:r w:rsidRPr="00004669">
        <w:rPr>
          <w:rFonts w:ascii="ＭＳ 明朝" w:eastAsia="ＭＳ 明朝" w:hAnsi="Century" w:hint="eastAsia"/>
          <w:sz w:val="22"/>
          <w:szCs w:val="22"/>
        </w:rPr>
        <w:t>以下「判定委員会」という。</w:t>
      </w:r>
      <w:r w:rsidR="00B52EEF" w:rsidRPr="00004669">
        <w:rPr>
          <w:rFonts w:ascii="ＭＳ 明朝" w:eastAsia="ＭＳ 明朝" w:hAnsi="Century" w:hint="eastAsia"/>
          <w:sz w:val="22"/>
          <w:szCs w:val="22"/>
        </w:rPr>
        <w:t>）</w:t>
      </w:r>
      <w:r w:rsidRPr="00004669">
        <w:rPr>
          <w:rFonts w:ascii="ＭＳ 明朝" w:eastAsia="ＭＳ 明朝" w:hAnsi="Century" w:hint="eastAsia"/>
          <w:sz w:val="22"/>
          <w:szCs w:val="22"/>
        </w:rPr>
        <w:t>を置く。</w:t>
      </w:r>
    </w:p>
    <w:p w14:paraId="03EC46C8" w14:textId="77777777" w:rsidR="00CB611A" w:rsidRPr="00004669" w:rsidRDefault="00CB611A" w:rsidP="00CB611A">
      <w:pPr>
        <w:ind w:leftChars="100" w:left="210"/>
        <w:rPr>
          <w:rFonts w:asciiTheme="minorEastAsia" w:eastAsiaTheme="minorEastAsia" w:hAnsiTheme="minorEastAsia"/>
          <w:sz w:val="22"/>
          <w:szCs w:val="22"/>
        </w:rPr>
      </w:pPr>
      <w:r w:rsidRPr="00004669">
        <w:rPr>
          <w:rFonts w:asciiTheme="minorEastAsia" w:eastAsiaTheme="minorEastAsia" w:hAnsiTheme="minorEastAsia" w:hint="eastAsia"/>
          <w:sz w:val="22"/>
          <w:szCs w:val="22"/>
        </w:rPr>
        <w:t>（</w:t>
      </w:r>
      <w:r w:rsidR="00035034" w:rsidRPr="00004669">
        <w:rPr>
          <w:rFonts w:asciiTheme="minorEastAsia" w:eastAsiaTheme="minorEastAsia" w:hAnsiTheme="minorEastAsia" w:hint="eastAsia"/>
          <w:sz w:val="22"/>
          <w:szCs w:val="22"/>
        </w:rPr>
        <w:t>所掌事務</w:t>
      </w:r>
      <w:r w:rsidRPr="00004669">
        <w:rPr>
          <w:rFonts w:asciiTheme="minorEastAsia" w:eastAsiaTheme="minorEastAsia" w:hAnsiTheme="minorEastAsia" w:hint="eastAsia"/>
          <w:sz w:val="22"/>
          <w:szCs w:val="22"/>
        </w:rPr>
        <w:t>）</w:t>
      </w:r>
    </w:p>
    <w:p w14:paraId="1A641CD5" w14:textId="77777777" w:rsidR="00CB611A" w:rsidRPr="00682EB0" w:rsidRDefault="00657208" w:rsidP="00CB611A">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第２条　判定委員会は</w:t>
      </w:r>
      <w:r w:rsidRPr="001C4A3F">
        <w:rPr>
          <w:rFonts w:asciiTheme="minorEastAsia" w:eastAsiaTheme="minorEastAsia" w:hAnsiTheme="minorEastAsia" w:hint="eastAsia"/>
          <w:sz w:val="22"/>
          <w:szCs w:val="22"/>
        </w:rPr>
        <w:t>、白寿荘</w:t>
      </w:r>
      <w:r w:rsidR="00CB611A">
        <w:rPr>
          <w:rFonts w:asciiTheme="minorEastAsia" w:eastAsiaTheme="minorEastAsia" w:hAnsiTheme="minorEastAsia" w:hint="eastAsia"/>
          <w:sz w:val="22"/>
          <w:szCs w:val="22"/>
        </w:rPr>
        <w:t>が本人又は家族から入所申込書（</w:t>
      </w:r>
      <w:r w:rsidR="00CB611A" w:rsidRPr="00374664">
        <w:rPr>
          <w:rFonts w:asciiTheme="minorEastAsia" w:eastAsiaTheme="minorEastAsia" w:hAnsiTheme="minorEastAsia" w:hint="eastAsia"/>
          <w:sz w:val="22"/>
          <w:szCs w:val="22"/>
        </w:rPr>
        <w:t>様式１</w:t>
      </w:r>
      <w:r w:rsidR="00CB611A">
        <w:rPr>
          <w:rFonts w:asciiTheme="minorEastAsia" w:eastAsiaTheme="minorEastAsia" w:hAnsiTheme="minorEastAsia" w:hint="eastAsia"/>
          <w:sz w:val="22"/>
          <w:szCs w:val="22"/>
        </w:rPr>
        <w:t>）、介護支援専門員等から入所申込意見書（</w:t>
      </w:r>
      <w:r w:rsidR="00CB611A" w:rsidRPr="00374664">
        <w:rPr>
          <w:rFonts w:asciiTheme="minorEastAsia" w:eastAsiaTheme="minorEastAsia" w:hAnsiTheme="minorEastAsia" w:hint="eastAsia"/>
          <w:sz w:val="22"/>
          <w:szCs w:val="22"/>
        </w:rPr>
        <w:t>様式２</w:t>
      </w:r>
      <w:r w:rsidR="00CB611A">
        <w:rPr>
          <w:rFonts w:asciiTheme="minorEastAsia" w:eastAsiaTheme="minorEastAsia" w:hAnsiTheme="minorEastAsia" w:hint="eastAsia"/>
          <w:sz w:val="22"/>
          <w:szCs w:val="22"/>
        </w:rPr>
        <w:t>）の提出を受け、必要な調査確認を行い、入所申込判断基準（</w:t>
      </w:r>
      <w:r w:rsidR="00CB611A" w:rsidRPr="00374664">
        <w:rPr>
          <w:rFonts w:asciiTheme="minorEastAsia" w:eastAsiaTheme="minorEastAsia" w:hAnsiTheme="minorEastAsia" w:hint="eastAsia"/>
          <w:sz w:val="22"/>
          <w:szCs w:val="22"/>
        </w:rPr>
        <w:t>別紙－１</w:t>
      </w:r>
      <w:r w:rsidR="00080900">
        <w:rPr>
          <w:rFonts w:asciiTheme="minorEastAsia" w:eastAsiaTheme="minorEastAsia" w:hAnsiTheme="minorEastAsia" w:hint="eastAsia"/>
          <w:sz w:val="22"/>
          <w:szCs w:val="22"/>
        </w:rPr>
        <w:t>）に基づき加点し、総合点</w:t>
      </w:r>
      <w:r w:rsidR="00CB611A">
        <w:rPr>
          <w:rFonts w:asciiTheme="minorEastAsia" w:eastAsiaTheme="minorEastAsia" w:hAnsiTheme="minorEastAsia" w:hint="eastAsia"/>
          <w:sz w:val="22"/>
          <w:szCs w:val="22"/>
        </w:rPr>
        <w:t>５５点以上であって入所の必要性の高い者について整理した資料により、諸般の事情等を総合的に判断して入所の判定を行う。</w:t>
      </w:r>
    </w:p>
    <w:p w14:paraId="0DB2D75F" w14:textId="77777777" w:rsidR="00B47337" w:rsidRDefault="00CB611A" w:rsidP="009F192C">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　判定委員会は、退所について判定を</w:t>
      </w:r>
      <w:r w:rsidR="009F192C">
        <w:rPr>
          <w:rFonts w:asciiTheme="minorEastAsia" w:eastAsiaTheme="minorEastAsia" w:hAnsiTheme="minorEastAsia" w:hint="eastAsia"/>
          <w:sz w:val="22"/>
          <w:szCs w:val="22"/>
        </w:rPr>
        <w:t>もと</w:t>
      </w:r>
      <w:r>
        <w:rPr>
          <w:rFonts w:asciiTheme="minorEastAsia" w:eastAsiaTheme="minorEastAsia" w:hAnsiTheme="minorEastAsia" w:hint="eastAsia"/>
          <w:sz w:val="22"/>
          <w:szCs w:val="22"/>
        </w:rPr>
        <w:t>め</w:t>
      </w:r>
      <w:r w:rsidR="009F192C">
        <w:rPr>
          <w:rFonts w:asciiTheme="minorEastAsia" w:eastAsiaTheme="minorEastAsia" w:hAnsiTheme="minorEastAsia" w:hint="eastAsia"/>
          <w:sz w:val="22"/>
          <w:szCs w:val="22"/>
        </w:rPr>
        <w:t>られたとき、退所後の環境、退所に必要な援助等を充分検討して退所の判定を行う。</w:t>
      </w:r>
    </w:p>
    <w:p w14:paraId="20FD0FA3" w14:textId="25DA3E3C" w:rsidR="0074316C" w:rsidRPr="001C4A3F" w:rsidRDefault="001C4A3F" w:rsidP="001C4A3F">
      <w:pPr>
        <w:autoSpaceDN w:val="0"/>
        <w:ind w:firstLineChars="100" w:firstLine="220"/>
        <w:rPr>
          <w:rFonts w:ascii="ＭＳ 明朝" w:eastAsia="ＭＳ 明朝" w:hAnsi="Century"/>
          <w:sz w:val="22"/>
          <w:szCs w:val="22"/>
        </w:rPr>
      </w:pPr>
      <w:r>
        <w:rPr>
          <w:rFonts w:ascii="ＭＳ 明朝" w:eastAsia="ＭＳ 明朝" w:hAnsi="Century" w:hint="eastAsia"/>
          <w:sz w:val="22"/>
          <w:szCs w:val="22"/>
        </w:rPr>
        <w:t>（組織）</w:t>
      </w:r>
    </w:p>
    <w:p w14:paraId="274D9591" w14:textId="77777777" w:rsidR="0074316C" w:rsidRPr="001C4A3F" w:rsidRDefault="0074316C" w:rsidP="0074316C">
      <w:pPr>
        <w:autoSpaceDN w:val="0"/>
        <w:ind w:left="220" w:hangingChars="100" w:hanging="220"/>
        <w:rPr>
          <w:rFonts w:ascii="ＭＳ 明朝" w:eastAsia="ＭＳ 明朝" w:hAnsi="Century"/>
          <w:sz w:val="22"/>
          <w:szCs w:val="22"/>
        </w:rPr>
      </w:pPr>
      <w:r w:rsidRPr="001C4A3F">
        <w:rPr>
          <w:rFonts w:ascii="ＭＳ 明朝" w:eastAsia="ＭＳ 明朝" w:hAnsi="Century" w:hint="eastAsia"/>
          <w:sz w:val="22"/>
          <w:szCs w:val="22"/>
        </w:rPr>
        <w:t>第３条　判定委員会は、施設長、庶務課長、生活相談員、介護職員、医務員、介護支援専門員等の白寿荘職員及び組合長の委嘱を受けた白寿荘職員以外の第三者委員で構成するものとする。</w:t>
      </w:r>
    </w:p>
    <w:p w14:paraId="666F9BBD" w14:textId="77777777" w:rsidR="0074316C" w:rsidRPr="001C4A3F" w:rsidRDefault="0074316C" w:rsidP="0074316C">
      <w:pPr>
        <w:autoSpaceDN w:val="0"/>
        <w:ind w:left="220" w:hangingChars="100" w:hanging="220"/>
        <w:rPr>
          <w:rFonts w:ascii="ＭＳ 明朝" w:eastAsia="ＭＳ 明朝" w:hAnsi="Century"/>
          <w:sz w:val="22"/>
          <w:szCs w:val="22"/>
        </w:rPr>
      </w:pPr>
      <w:r w:rsidRPr="001C4A3F">
        <w:rPr>
          <w:rFonts w:ascii="ＭＳ 明朝" w:eastAsia="ＭＳ 明朝" w:hAnsi="Century" w:hint="eastAsia"/>
          <w:sz w:val="22"/>
          <w:szCs w:val="22"/>
        </w:rPr>
        <w:t>２　委員長は、施設長をもって充てる。</w:t>
      </w:r>
    </w:p>
    <w:p w14:paraId="62B6871C" w14:textId="77777777" w:rsidR="0074316C" w:rsidRPr="001C4A3F" w:rsidRDefault="0074316C" w:rsidP="0074316C">
      <w:pPr>
        <w:autoSpaceDN w:val="0"/>
        <w:ind w:left="220" w:hangingChars="100" w:hanging="220"/>
        <w:rPr>
          <w:rFonts w:ascii="ＭＳ 明朝" w:eastAsia="ＭＳ 明朝" w:hAnsi="Century"/>
          <w:sz w:val="22"/>
          <w:szCs w:val="22"/>
        </w:rPr>
      </w:pPr>
      <w:r w:rsidRPr="001C4A3F">
        <w:rPr>
          <w:rFonts w:ascii="ＭＳ 明朝" w:eastAsia="ＭＳ 明朝" w:hAnsi="Century" w:hint="eastAsia"/>
          <w:sz w:val="22"/>
          <w:szCs w:val="22"/>
        </w:rPr>
        <w:t>３　委員は７人以内とし、うち１人は第１項に規定する第三者委員とする。</w:t>
      </w:r>
    </w:p>
    <w:p w14:paraId="0F6A3B21" w14:textId="77777777" w:rsidR="0074316C" w:rsidRPr="001C4A3F" w:rsidRDefault="0074316C" w:rsidP="0074316C">
      <w:pPr>
        <w:autoSpaceDN w:val="0"/>
        <w:ind w:left="220" w:hangingChars="100" w:hanging="220"/>
        <w:rPr>
          <w:rFonts w:ascii="ＭＳ 明朝" w:eastAsia="ＭＳ 明朝" w:hAnsi="Century"/>
          <w:sz w:val="22"/>
          <w:szCs w:val="22"/>
        </w:rPr>
      </w:pPr>
      <w:r w:rsidRPr="001C4A3F">
        <w:rPr>
          <w:rFonts w:ascii="ＭＳ 明朝" w:eastAsia="ＭＳ 明朝" w:hAnsi="Century" w:hint="eastAsia"/>
          <w:sz w:val="22"/>
          <w:szCs w:val="22"/>
        </w:rPr>
        <w:t>４　委員の任期は、１年とする。ただし、任期の途中で交代があった委員の任期は、前任者の残任期間とする。</w:t>
      </w:r>
    </w:p>
    <w:p w14:paraId="796B216C" w14:textId="77777777" w:rsidR="0074316C" w:rsidRPr="001C4A3F" w:rsidRDefault="0074316C" w:rsidP="0074316C">
      <w:pPr>
        <w:autoSpaceDN w:val="0"/>
        <w:ind w:left="220" w:hangingChars="100" w:hanging="220"/>
        <w:rPr>
          <w:rFonts w:ascii="ＭＳ 明朝" w:eastAsia="ＭＳ 明朝" w:hAnsi="Century"/>
          <w:sz w:val="22"/>
          <w:szCs w:val="22"/>
        </w:rPr>
      </w:pPr>
      <w:r w:rsidRPr="001C4A3F">
        <w:rPr>
          <w:rFonts w:ascii="ＭＳ 明朝" w:eastAsia="ＭＳ 明朝" w:hAnsi="Century" w:hint="eastAsia"/>
          <w:sz w:val="22"/>
          <w:szCs w:val="22"/>
        </w:rPr>
        <w:t>５　委員が、第１項に規定する職でなくなったとき又は特別な事由があるときは、前項の期間中であっても、委員の職を解くことができる。</w:t>
      </w:r>
    </w:p>
    <w:p w14:paraId="1DEE3488" w14:textId="77777777" w:rsidR="009F192C" w:rsidRDefault="009F192C" w:rsidP="009F192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（会議）</w:t>
      </w:r>
    </w:p>
    <w:p w14:paraId="56620877" w14:textId="77777777" w:rsidR="00B47337" w:rsidRDefault="009F192C" w:rsidP="00060308">
      <w:pPr>
        <w:rPr>
          <w:rFonts w:asciiTheme="minorEastAsia" w:eastAsiaTheme="minorEastAsia" w:hAnsiTheme="minorEastAsia"/>
          <w:sz w:val="22"/>
          <w:szCs w:val="22"/>
        </w:rPr>
      </w:pPr>
      <w:r>
        <w:rPr>
          <w:rFonts w:asciiTheme="minorEastAsia" w:eastAsiaTheme="minorEastAsia" w:hAnsiTheme="minorEastAsia" w:hint="eastAsia"/>
          <w:sz w:val="22"/>
          <w:szCs w:val="22"/>
        </w:rPr>
        <w:t>第４条　委員長は、会議を毎年４月、１０月及び必要に応じ随時に招集する。</w:t>
      </w:r>
    </w:p>
    <w:p w14:paraId="09EBACE1" w14:textId="77777777" w:rsidR="00B47337" w:rsidRDefault="000A6E70" w:rsidP="00060308">
      <w:pPr>
        <w:rPr>
          <w:rFonts w:asciiTheme="minorEastAsia" w:eastAsiaTheme="minorEastAsia" w:hAnsiTheme="minorEastAsia"/>
          <w:sz w:val="22"/>
          <w:szCs w:val="22"/>
        </w:rPr>
      </w:pPr>
      <w:r>
        <w:rPr>
          <w:rFonts w:asciiTheme="minorEastAsia" w:eastAsiaTheme="minorEastAsia" w:hAnsiTheme="minorEastAsia" w:hint="eastAsia"/>
          <w:sz w:val="22"/>
          <w:szCs w:val="22"/>
        </w:rPr>
        <w:t>２　判定委員会は、</w:t>
      </w:r>
      <w:r w:rsidRPr="001C4A3F">
        <w:rPr>
          <w:rFonts w:asciiTheme="minorEastAsia" w:eastAsiaTheme="minorEastAsia" w:hAnsiTheme="minorEastAsia" w:hint="eastAsia"/>
          <w:sz w:val="22"/>
          <w:szCs w:val="22"/>
        </w:rPr>
        <w:t>４人</w:t>
      </w:r>
      <w:r w:rsidR="00AB4DFF">
        <w:rPr>
          <w:rFonts w:asciiTheme="minorEastAsia" w:eastAsiaTheme="minorEastAsia" w:hAnsiTheme="minorEastAsia" w:hint="eastAsia"/>
          <w:sz w:val="22"/>
          <w:szCs w:val="22"/>
        </w:rPr>
        <w:t>以上の委員が出席しなければ会議を開くことができない。</w:t>
      </w:r>
    </w:p>
    <w:p w14:paraId="3153D994" w14:textId="77777777" w:rsidR="00AB4DFF" w:rsidRDefault="00AB4DFF" w:rsidP="00AB4DF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３　委員長は、会議の議長となり会務を総理する。また委員長は、必要と認める関係者の会議への出席と説明を求めることができる。</w:t>
      </w:r>
    </w:p>
    <w:p w14:paraId="78CED230" w14:textId="77777777" w:rsidR="00B47337" w:rsidRDefault="00EF4FBB" w:rsidP="00060308">
      <w:pPr>
        <w:rPr>
          <w:rFonts w:asciiTheme="minorEastAsia" w:eastAsiaTheme="minorEastAsia" w:hAnsiTheme="minorEastAsia"/>
          <w:sz w:val="22"/>
          <w:szCs w:val="22"/>
        </w:rPr>
      </w:pPr>
      <w:r>
        <w:rPr>
          <w:rFonts w:asciiTheme="minorEastAsia" w:eastAsiaTheme="minorEastAsia" w:hAnsiTheme="minorEastAsia" w:hint="eastAsia"/>
          <w:sz w:val="22"/>
          <w:szCs w:val="22"/>
        </w:rPr>
        <w:t>４　会議の決定は、合議による。</w:t>
      </w:r>
    </w:p>
    <w:p w14:paraId="316269F5" w14:textId="77777777" w:rsidR="00EF4FBB" w:rsidRDefault="00EF4FBB" w:rsidP="00060308">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５　</w:t>
      </w:r>
      <w:r w:rsidR="0058769C" w:rsidRPr="001C4A3F">
        <w:rPr>
          <w:rFonts w:asciiTheme="minorEastAsia" w:eastAsiaTheme="minorEastAsia" w:hAnsiTheme="minorEastAsia" w:hint="eastAsia"/>
          <w:sz w:val="22"/>
          <w:szCs w:val="22"/>
        </w:rPr>
        <w:t>委員長は、</w:t>
      </w:r>
      <w:r>
        <w:rPr>
          <w:rFonts w:asciiTheme="minorEastAsia" w:eastAsiaTheme="minorEastAsia" w:hAnsiTheme="minorEastAsia" w:hint="eastAsia"/>
          <w:sz w:val="22"/>
          <w:szCs w:val="22"/>
        </w:rPr>
        <w:t>会議録を作成し、結果を組合長に報告しなければならない。</w:t>
      </w:r>
    </w:p>
    <w:p w14:paraId="2787B2D9" w14:textId="77777777" w:rsidR="00EF4FBB" w:rsidRDefault="00EF4FBB" w:rsidP="00EF4FBB">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（その他）</w:t>
      </w:r>
    </w:p>
    <w:p w14:paraId="1BE4F651" w14:textId="77777777" w:rsidR="00EF4FBB" w:rsidRDefault="00EF4FBB" w:rsidP="00EF4FBB">
      <w:pPr>
        <w:rPr>
          <w:rFonts w:asciiTheme="minorEastAsia" w:eastAsiaTheme="minorEastAsia" w:hAnsiTheme="minorEastAsia"/>
          <w:sz w:val="22"/>
          <w:szCs w:val="22"/>
        </w:rPr>
      </w:pPr>
      <w:r>
        <w:rPr>
          <w:rFonts w:asciiTheme="minorEastAsia" w:eastAsiaTheme="minorEastAsia" w:hAnsiTheme="minorEastAsia" w:hint="eastAsia"/>
          <w:sz w:val="22"/>
          <w:szCs w:val="22"/>
        </w:rPr>
        <w:t>第５条　この告示に定めるもののほか、必要な事項は、委員長が定める。</w:t>
      </w:r>
    </w:p>
    <w:p w14:paraId="39CA3FD7" w14:textId="77777777" w:rsidR="00B47337" w:rsidRPr="00060308" w:rsidRDefault="00B47337" w:rsidP="00060308">
      <w:pPr>
        <w:rPr>
          <w:rFonts w:asciiTheme="minorEastAsia" w:eastAsiaTheme="minorEastAsia" w:hAnsiTheme="minorEastAsia"/>
          <w:sz w:val="22"/>
          <w:szCs w:val="22"/>
        </w:rPr>
      </w:pPr>
    </w:p>
    <w:p w14:paraId="1F0000B6" w14:textId="77777777" w:rsidR="00903374" w:rsidRPr="00276007" w:rsidRDefault="00B0625E" w:rsidP="00C073FF">
      <w:pPr>
        <w:ind w:firstLineChars="300" w:firstLine="660"/>
        <w:rPr>
          <w:rFonts w:asciiTheme="minorEastAsia" w:eastAsiaTheme="minorEastAsia" w:hAnsiTheme="minorEastAsia"/>
          <w:bCs/>
          <w:sz w:val="22"/>
          <w:szCs w:val="22"/>
        </w:rPr>
      </w:pPr>
      <w:r w:rsidRPr="00276007">
        <w:rPr>
          <w:rFonts w:asciiTheme="minorEastAsia" w:eastAsiaTheme="minorEastAsia" w:hAnsiTheme="minorEastAsia" w:hint="eastAsia"/>
          <w:bCs/>
          <w:sz w:val="22"/>
          <w:szCs w:val="22"/>
        </w:rPr>
        <w:t>附　則</w:t>
      </w:r>
    </w:p>
    <w:p w14:paraId="5E280548" w14:textId="77777777" w:rsidR="00903374" w:rsidRDefault="00120D1E" w:rsidP="00C073FF">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この告示</w:t>
      </w:r>
      <w:r w:rsidR="00B0625E" w:rsidRPr="00276007">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平成２５</w:t>
      </w:r>
      <w:r w:rsidR="00B0625E" w:rsidRPr="00276007">
        <w:rPr>
          <w:rFonts w:asciiTheme="minorEastAsia" w:eastAsiaTheme="minorEastAsia" w:hAnsiTheme="minorEastAsia" w:hint="eastAsia"/>
          <w:sz w:val="22"/>
          <w:szCs w:val="22"/>
        </w:rPr>
        <w:t>年</w:t>
      </w:r>
      <w:r w:rsidR="00682EB0" w:rsidRPr="00276007">
        <w:rPr>
          <w:rFonts w:asciiTheme="minorEastAsia" w:eastAsiaTheme="minorEastAsia" w:hAnsiTheme="minorEastAsia" w:hint="eastAsia"/>
          <w:sz w:val="22"/>
          <w:szCs w:val="22"/>
        </w:rPr>
        <w:t>４</w:t>
      </w:r>
      <w:r w:rsidR="00B0625E" w:rsidRPr="00276007">
        <w:rPr>
          <w:rFonts w:asciiTheme="minorEastAsia" w:eastAsiaTheme="minorEastAsia" w:hAnsiTheme="minorEastAsia" w:hint="eastAsia"/>
          <w:sz w:val="22"/>
          <w:szCs w:val="22"/>
        </w:rPr>
        <w:t>月</w:t>
      </w:r>
      <w:r w:rsidR="00682EB0" w:rsidRPr="00276007">
        <w:rPr>
          <w:rFonts w:asciiTheme="minorEastAsia" w:eastAsiaTheme="minorEastAsia" w:hAnsiTheme="minorEastAsia" w:hint="eastAsia"/>
          <w:sz w:val="22"/>
          <w:szCs w:val="22"/>
        </w:rPr>
        <w:t>１</w:t>
      </w:r>
      <w:r w:rsidR="00B0625E" w:rsidRPr="00276007">
        <w:rPr>
          <w:rFonts w:asciiTheme="minorEastAsia" w:eastAsiaTheme="minorEastAsia" w:hAnsiTheme="minorEastAsia" w:hint="eastAsia"/>
          <w:sz w:val="22"/>
          <w:szCs w:val="22"/>
        </w:rPr>
        <w:t>日から施行する。</w:t>
      </w:r>
    </w:p>
    <w:p w14:paraId="405F79B7" w14:textId="77777777" w:rsidR="0058769C" w:rsidRPr="00FE6937" w:rsidRDefault="0058769C" w:rsidP="0058769C">
      <w:pPr>
        <w:ind w:firstLineChars="300" w:firstLine="660"/>
        <w:rPr>
          <w:rFonts w:asciiTheme="minorEastAsia" w:eastAsiaTheme="minorEastAsia" w:hAnsiTheme="minorEastAsia"/>
          <w:sz w:val="22"/>
          <w:szCs w:val="22"/>
        </w:rPr>
      </w:pPr>
      <w:r w:rsidRPr="00FE6937">
        <w:rPr>
          <w:rFonts w:asciiTheme="minorEastAsia" w:eastAsiaTheme="minorEastAsia" w:hAnsiTheme="minorEastAsia" w:hint="eastAsia"/>
          <w:sz w:val="22"/>
          <w:szCs w:val="22"/>
        </w:rPr>
        <w:t>附　則</w:t>
      </w:r>
      <w:r w:rsidR="00EF45B5" w:rsidRPr="00FE6937">
        <w:rPr>
          <w:rFonts w:asciiTheme="minorEastAsia" w:eastAsiaTheme="minorEastAsia" w:hAnsiTheme="minorEastAsia" w:hint="eastAsia"/>
          <w:sz w:val="22"/>
          <w:szCs w:val="22"/>
        </w:rPr>
        <w:t>（平成３０年３月２９日告示第３号）</w:t>
      </w:r>
    </w:p>
    <w:p w14:paraId="29CD442A" w14:textId="0EF7A3AF" w:rsidR="0058769C" w:rsidRDefault="0058769C" w:rsidP="0058769C">
      <w:pPr>
        <w:ind w:firstLineChars="100" w:firstLine="220"/>
        <w:rPr>
          <w:rFonts w:asciiTheme="minorEastAsia" w:eastAsiaTheme="minorEastAsia" w:hAnsiTheme="minorEastAsia"/>
          <w:sz w:val="22"/>
          <w:szCs w:val="22"/>
        </w:rPr>
      </w:pPr>
      <w:r w:rsidRPr="00FE6937">
        <w:rPr>
          <w:rFonts w:asciiTheme="minorEastAsia" w:eastAsiaTheme="minorEastAsia" w:hAnsiTheme="minorEastAsia" w:hint="eastAsia"/>
          <w:sz w:val="22"/>
          <w:szCs w:val="22"/>
        </w:rPr>
        <w:t>この告示は、平成３０年４月１日から施行する。</w:t>
      </w:r>
    </w:p>
    <w:p w14:paraId="5DBF71AF" w14:textId="538299C2" w:rsidR="00E9634F" w:rsidRPr="00FE6937" w:rsidRDefault="00E9634F" w:rsidP="00E9634F">
      <w:pP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別紙・様式（省略）</w:t>
      </w:r>
    </w:p>
    <w:sectPr w:rsidR="00E9634F" w:rsidRPr="00FE6937" w:rsidSect="00D41F83">
      <w:pgSz w:w="11907" w:h="16840"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E0E10" w14:textId="77777777" w:rsidR="008B7C30" w:rsidRDefault="008B7C30" w:rsidP="00163174">
      <w:r>
        <w:separator/>
      </w:r>
    </w:p>
  </w:endnote>
  <w:endnote w:type="continuationSeparator" w:id="0">
    <w:p w14:paraId="45E33BD0" w14:textId="77777777" w:rsidR="008B7C30" w:rsidRDefault="008B7C30" w:rsidP="0016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A6C21" w14:textId="77777777" w:rsidR="008B7C30" w:rsidRDefault="008B7C30" w:rsidP="00163174">
      <w:r>
        <w:separator/>
      </w:r>
    </w:p>
  </w:footnote>
  <w:footnote w:type="continuationSeparator" w:id="0">
    <w:p w14:paraId="4ACAEEE1" w14:textId="77777777" w:rsidR="008B7C30" w:rsidRDefault="008B7C30" w:rsidP="00163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6B04"/>
    <w:multiLevelType w:val="hybridMultilevel"/>
    <w:tmpl w:val="A794478A"/>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3D39A8"/>
    <w:multiLevelType w:val="hybridMultilevel"/>
    <w:tmpl w:val="3968B240"/>
    <w:lvl w:ilvl="0" w:tplc="6D386620">
      <w:start w:val="1"/>
      <w:numFmt w:val="decimal"/>
      <w:lvlText w:val="第%1章"/>
      <w:lvlJc w:val="left"/>
      <w:pPr>
        <w:tabs>
          <w:tab w:val="num" w:pos="1485"/>
        </w:tabs>
        <w:ind w:left="1485" w:hanging="85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BE92C7E"/>
    <w:multiLevelType w:val="hybridMultilevel"/>
    <w:tmpl w:val="9B2A488C"/>
    <w:lvl w:ilvl="0" w:tplc="A952269C">
      <w:start w:val="1"/>
      <w:numFmt w:val="decimal"/>
      <w:lvlText w:val="第%1条"/>
      <w:lvlJc w:val="left"/>
      <w:pPr>
        <w:tabs>
          <w:tab w:val="num" w:pos="870"/>
        </w:tabs>
        <w:ind w:left="870" w:hanging="87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014FF0"/>
    <w:multiLevelType w:val="hybridMultilevel"/>
    <w:tmpl w:val="DB00359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F7BEC"/>
    <w:multiLevelType w:val="hybridMultilevel"/>
    <w:tmpl w:val="73C840E2"/>
    <w:lvl w:ilvl="0" w:tplc="444C9CD8">
      <w:start w:val="1"/>
      <w:numFmt w:val="decimalFullWidth"/>
      <w:lvlText w:val="第%1条"/>
      <w:lvlJc w:val="left"/>
      <w:pPr>
        <w:tabs>
          <w:tab w:val="num" w:pos="855"/>
        </w:tabs>
        <w:ind w:left="855" w:hanging="855"/>
      </w:pPr>
      <w:rPr>
        <w:rFonts w:ascii="ＭＳ ゴシック"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1824CF"/>
    <w:multiLevelType w:val="hybridMultilevel"/>
    <w:tmpl w:val="6FC8E6AE"/>
    <w:lvl w:ilvl="0" w:tplc="0A524DE2">
      <w:start w:val="4"/>
      <w:numFmt w:val="decimal"/>
      <w:lvlText w:val="%1"/>
      <w:lvlJc w:val="left"/>
      <w:pPr>
        <w:tabs>
          <w:tab w:val="num" w:pos="360"/>
        </w:tabs>
        <w:ind w:left="360" w:hanging="360"/>
      </w:pPr>
      <w:rPr>
        <w:rFonts w:hint="eastAsia"/>
      </w:rPr>
    </w:lvl>
    <w:lvl w:ilvl="1" w:tplc="3F8AF614">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187051"/>
    <w:multiLevelType w:val="hybridMultilevel"/>
    <w:tmpl w:val="59B4BCB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51ABA"/>
    <w:multiLevelType w:val="hybridMultilevel"/>
    <w:tmpl w:val="A3382974"/>
    <w:lvl w:ilvl="0" w:tplc="E578B02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EC0DD3"/>
    <w:multiLevelType w:val="hybridMultilevel"/>
    <w:tmpl w:val="2A7C22EA"/>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C54028"/>
    <w:multiLevelType w:val="hybridMultilevel"/>
    <w:tmpl w:val="0D96A114"/>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10" w15:restartNumberingAfterBreak="0">
    <w:nsid w:val="2DE14124"/>
    <w:multiLevelType w:val="hybridMultilevel"/>
    <w:tmpl w:val="9B62659C"/>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7555D9"/>
    <w:multiLevelType w:val="hybridMultilevel"/>
    <w:tmpl w:val="ED14CFC2"/>
    <w:lvl w:ilvl="0" w:tplc="676E6C9A">
      <w:start w:val="1"/>
      <w:numFmt w:val="decimalFullWidth"/>
      <w:lvlText w:val="第%1条"/>
      <w:lvlJc w:val="left"/>
      <w:pPr>
        <w:tabs>
          <w:tab w:val="num" w:pos="855"/>
        </w:tabs>
        <w:ind w:left="855" w:hanging="855"/>
      </w:pPr>
      <w:rPr>
        <w:rFonts w:ascii="ＭＳ ゴシック"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D14DE3"/>
    <w:multiLevelType w:val="hybridMultilevel"/>
    <w:tmpl w:val="850EF292"/>
    <w:lvl w:ilvl="0" w:tplc="A1281652">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2D84CD0"/>
    <w:multiLevelType w:val="hybridMultilevel"/>
    <w:tmpl w:val="346A3564"/>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EE147D"/>
    <w:multiLevelType w:val="hybridMultilevel"/>
    <w:tmpl w:val="4CC0DB2E"/>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013B89"/>
    <w:multiLevelType w:val="hybridMultilevel"/>
    <w:tmpl w:val="84E4A3DA"/>
    <w:lvl w:ilvl="0" w:tplc="5882E212">
      <w:start w:val="1"/>
      <w:numFmt w:val="decimal"/>
      <w:lvlText w:val="第%1条"/>
      <w:lvlJc w:val="left"/>
      <w:pPr>
        <w:tabs>
          <w:tab w:val="num" w:pos="855"/>
        </w:tabs>
        <w:ind w:left="855" w:hanging="855"/>
      </w:pPr>
      <w:rPr>
        <w:rFonts w:ascii="ＭＳ ゴシック" w:eastAsia="ＭＳ ゴシック" w:hAnsi="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004965"/>
    <w:multiLevelType w:val="hybridMultilevel"/>
    <w:tmpl w:val="D122976A"/>
    <w:lvl w:ilvl="0" w:tplc="011CF178">
      <w:start w:val="1"/>
      <w:numFmt w:val="decimal"/>
      <w:lvlText w:val="(%1)"/>
      <w:lvlJc w:val="left"/>
      <w:pPr>
        <w:tabs>
          <w:tab w:val="num" w:pos="945"/>
        </w:tabs>
        <w:ind w:left="945" w:hanging="525"/>
      </w:pPr>
      <w:rPr>
        <w:rFonts w:hint="eastAsia"/>
      </w:rPr>
    </w:lvl>
    <w:lvl w:ilvl="1" w:tplc="654203E0">
      <w:start w:val="1"/>
      <w:numFmt w:val="decimal"/>
      <w:lvlText w:val="(%2)"/>
      <w:lvlJc w:val="left"/>
      <w:pPr>
        <w:tabs>
          <w:tab w:val="num" w:pos="1138"/>
        </w:tabs>
        <w:ind w:left="1138" w:hanging="718"/>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DD17B8"/>
    <w:multiLevelType w:val="hybridMultilevel"/>
    <w:tmpl w:val="4CBA10A2"/>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4FE7C3B"/>
    <w:multiLevelType w:val="hybridMultilevel"/>
    <w:tmpl w:val="799A7446"/>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B16F12"/>
    <w:multiLevelType w:val="hybridMultilevel"/>
    <w:tmpl w:val="B48ABF16"/>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20" w15:restartNumberingAfterBreak="0">
    <w:nsid w:val="58AE5E69"/>
    <w:multiLevelType w:val="hybridMultilevel"/>
    <w:tmpl w:val="A3045DEA"/>
    <w:lvl w:ilvl="0" w:tplc="ECE6FA02">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BB14C52"/>
    <w:multiLevelType w:val="hybridMultilevel"/>
    <w:tmpl w:val="74B4854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7E47E7"/>
    <w:multiLevelType w:val="hybridMultilevel"/>
    <w:tmpl w:val="0F34A3C0"/>
    <w:lvl w:ilvl="0" w:tplc="FB06BF6C">
      <w:start w:val="1"/>
      <w:numFmt w:val="decimalFullWidth"/>
      <w:lvlText w:val="第%1条"/>
      <w:lvlJc w:val="left"/>
      <w:pPr>
        <w:tabs>
          <w:tab w:val="num" w:pos="855"/>
        </w:tabs>
        <w:ind w:left="855" w:hanging="85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A4476D"/>
    <w:multiLevelType w:val="hybridMultilevel"/>
    <w:tmpl w:val="D780FD32"/>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1A13E6"/>
    <w:multiLevelType w:val="hybridMultilevel"/>
    <w:tmpl w:val="226E5E6E"/>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B6845F2"/>
    <w:multiLevelType w:val="hybridMultilevel"/>
    <w:tmpl w:val="0EEE1A78"/>
    <w:lvl w:ilvl="0" w:tplc="98B2790A">
      <w:start w:val="1"/>
      <w:numFmt w:val="decimal"/>
      <w:lvlText w:val="(%1)"/>
      <w:lvlJc w:val="left"/>
      <w:pPr>
        <w:tabs>
          <w:tab w:val="num" w:pos="955"/>
        </w:tabs>
        <w:ind w:left="95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FE5ABC"/>
    <w:multiLevelType w:val="hybridMultilevel"/>
    <w:tmpl w:val="DC1A51D0"/>
    <w:lvl w:ilvl="0" w:tplc="27AC64E8">
      <w:start w:val="1"/>
      <w:numFmt w:val="decimal"/>
      <w:lvlText w:val="第%1条"/>
      <w:lvlJc w:val="left"/>
      <w:pPr>
        <w:tabs>
          <w:tab w:val="num" w:pos="720"/>
        </w:tabs>
        <w:ind w:left="720" w:hanging="720"/>
      </w:pPr>
      <w:rPr>
        <w:rFonts w:hint="eastAsia"/>
        <w:b/>
        <w:i w:val="0"/>
      </w:rPr>
    </w:lvl>
    <w:lvl w:ilvl="1" w:tplc="654203E0">
      <w:start w:val="1"/>
      <w:numFmt w:val="decimal"/>
      <w:lvlText w:val="(%2)"/>
      <w:lvlJc w:val="left"/>
      <w:pPr>
        <w:tabs>
          <w:tab w:val="num" w:pos="1138"/>
        </w:tabs>
        <w:ind w:left="1138" w:hanging="718"/>
      </w:pPr>
      <w:rPr>
        <w:rFonts w:hint="eastAsia"/>
      </w:rPr>
    </w:lvl>
    <w:lvl w:ilvl="2" w:tplc="4ED834C8">
      <w:start w:val="2"/>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6AE5180"/>
    <w:multiLevelType w:val="hybridMultilevel"/>
    <w:tmpl w:val="7FEC07D8"/>
    <w:lvl w:ilvl="0" w:tplc="1766FEAA">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BF7CFE"/>
    <w:multiLevelType w:val="hybridMultilevel"/>
    <w:tmpl w:val="EC28841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BCC1328"/>
    <w:multiLevelType w:val="hybridMultilevel"/>
    <w:tmpl w:val="3D320B4A"/>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30" w15:restartNumberingAfterBreak="0">
    <w:nsid w:val="7C313C70"/>
    <w:multiLevelType w:val="hybridMultilevel"/>
    <w:tmpl w:val="97A62F58"/>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5"/>
  </w:num>
  <w:num w:numId="3">
    <w:abstractNumId w:val="11"/>
  </w:num>
  <w:num w:numId="4">
    <w:abstractNumId w:val="27"/>
  </w:num>
  <w:num w:numId="5">
    <w:abstractNumId w:val="4"/>
  </w:num>
  <w:num w:numId="6">
    <w:abstractNumId w:val="7"/>
  </w:num>
  <w:num w:numId="7">
    <w:abstractNumId w:val="22"/>
  </w:num>
  <w:num w:numId="8">
    <w:abstractNumId w:val="12"/>
  </w:num>
  <w:num w:numId="9">
    <w:abstractNumId w:val="20"/>
  </w:num>
  <w:num w:numId="10">
    <w:abstractNumId w:val="1"/>
  </w:num>
  <w:num w:numId="11">
    <w:abstractNumId w:val="26"/>
  </w:num>
  <w:num w:numId="12">
    <w:abstractNumId w:val="25"/>
  </w:num>
  <w:num w:numId="13">
    <w:abstractNumId w:val="5"/>
  </w:num>
  <w:num w:numId="14">
    <w:abstractNumId w:val="6"/>
  </w:num>
  <w:num w:numId="15">
    <w:abstractNumId w:val="21"/>
  </w:num>
  <w:num w:numId="16">
    <w:abstractNumId w:val="0"/>
  </w:num>
  <w:num w:numId="17">
    <w:abstractNumId w:val="24"/>
  </w:num>
  <w:num w:numId="18">
    <w:abstractNumId w:val="3"/>
  </w:num>
  <w:num w:numId="19">
    <w:abstractNumId w:val="28"/>
  </w:num>
  <w:num w:numId="20">
    <w:abstractNumId w:val="16"/>
  </w:num>
  <w:num w:numId="21">
    <w:abstractNumId w:val="17"/>
  </w:num>
  <w:num w:numId="22">
    <w:abstractNumId w:val="10"/>
  </w:num>
  <w:num w:numId="23">
    <w:abstractNumId w:val="19"/>
  </w:num>
  <w:num w:numId="24">
    <w:abstractNumId w:val="9"/>
  </w:num>
  <w:num w:numId="25">
    <w:abstractNumId w:val="29"/>
  </w:num>
  <w:num w:numId="26">
    <w:abstractNumId w:val="13"/>
  </w:num>
  <w:num w:numId="27">
    <w:abstractNumId w:val="18"/>
  </w:num>
  <w:num w:numId="28">
    <w:abstractNumId w:val="30"/>
  </w:num>
  <w:num w:numId="29">
    <w:abstractNumId w:val="14"/>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CA"/>
    <w:rsid w:val="00001B67"/>
    <w:rsid w:val="00004669"/>
    <w:rsid w:val="00013432"/>
    <w:rsid w:val="00035034"/>
    <w:rsid w:val="000414CA"/>
    <w:rsid w:val="00047166"/>
    <w:rsid w:val="00060308"/>
    <w:rsid w:val="00067F89"/>
    <w:rsid w:val="00080900"/>
    <w:rsid w:val="00080E9E"/>
    <w:rsid w:val="00081875"/>
    <w:rsid w:val="000A0026"/>
    <w:rsid w:val="000A6E70"/>
    <w:rsid w:val="000B2EAA"/>
    <w:rsid w:val="000B7419"/>
    <w:rsid w:val="000C59D8"/>
    <w:rsid w:val="000C6C48"/>
    <w:rsid w:val="000C7706"/>
    <w:rsid w:val="000F1FF4"/>
    <w:rsid w:val="00116D69"/>
    <w:rsid w:val="00120D1E"/>
    <w:rsid w:val="00122B4C"/>
    <w:rsid w:val="0012602A"/>
    <w:rsid w:val="00132A62"/>
    <w:rsid w:val="0016189A"/>
    <w:rsid w:val="00163174"/>
    <w:rsid w:val="001A1B1E"/>
    <w:rsid w:val="001A5FC6"/>
    <w:rsid w:val="001C1BD6"/>
    <w:rsid w:val="001C4A3F"/>
    <w:rsid w:val="001D2E88"/>
    <w:rsid w:val="001D53CC"/>
    <w:rsid w:val="001F1BD7"/>
    <w:rsid w:val="001F48E5"/>
    <w:rsid w:val="00205202"/>
    <w:rsid w:val="00212F62"/>
    <w:rsid w:val="00213F8E"/>
    <w:rsid w:val="00243C4B"/>
    <w:rsid w:val="002475F4"/>
    <w:rsid w:val="00253DF7"/>
    <w:rsid w:val="00276007"/>
    <w:rsid w:val="00276792"/>
    <w:rsid w:val="00283409"/>
    <w:rsid w:val="002F338F"/>
    <w:rsid w:val="00303819"/>
    <w:rsid w:val="00363CDB"/>
    <w:rsid w:val="00373BB2"/>
    <w:rsid w:val="00374664"/>
    <w:rsid w:val="003D2C1A"/>
    <w:rsid w:val="003E5E43"/>
    <w:rsid w:val="003F2D76"/>
    <w:rsid w:val="004124EC"/>
    <w:rsid w:val="00426158"/>
    <w:rsid w:val="0044626C"/>
    <w:rsid w:val="00456070"/>
    <w:rsid w:val="004603BA"/>
    <w:rsid w:val="00462EEF"/>
    <w:rsid w:val="0046596C"/>
    <w:rsid w:val="004675A3"/>
    <w:rsid w:val="004A071B"/>
    <w:rsid w:val="004B381D"/>
    <w:rsid w:val="00514A2D"/>
    <w:rsid w:val="005215AD"/>
    <w:rsid w:val="00521AE2"/>
    <w:rsid w:val="0053528F"/>
    <w:rsid w:val="00537603"/>
    <w:rsid w:val="0054649C"/>
    <w:rsid w:val="00583CFE"/>
    <w:rsid w:val="005869AE"/>
    <w:rsid w:val="0058769C"/>
    <w:rsid w:val="0059614B"/>
    <w:rsid w:val="005A0C8E"/>
    <w:rsid w:val="005D4573"/>
    <w:rsid w:val="005F22F6"/>
    <w:rsid w:val="00602B8B"/>
    <w:rsid w:val="00657208"/>
    <w:rsid w:val="00663F34"/>
    <w:rsid w:val="00682EB0"/>
    <w:rsid w:val="00694A2D"/>
    <w:rsid w:val="006A0550"/>
    <w:rsid w:val="006F07CA"/>
    <w:rsid w:val="0071509F"/>
    <w:rsid w:val="007259B0"/>
    <w:rsid w:val="0072727C"/>
    <w:rsid w:val="00733338"/>
    <w:rsid w:val="0073551C"/>
    <w:rsid w:val="0074316C"/>
    <w:rsid w:val="0075296D"/>
    <w:rsid w:val="00752C64"/>
    <w:rsid w:val="00775D08"/>
    <w:rsid w:val="007C4853"/>
    <w:rsid w:val="007F053B"/>
    <w:rsid w:val="007F15EF"/>
    <w:rsid w:val="00853C7C"/>
    <w:rsid w:val="008726BC"/>
    <w:rsid w:val="00890EA0"/>
    <w:rsid w:val="008951BB"/>
    <w:rsid w:val="008B7C30"/>
    <w:rsid w:val="008F2679"/>
    <w:rsid w:val="00903374"/>
    <w:rsid w:val="00910A20"/>
    <w:rsid w:val="00925557"/>
    <w:rsid w:val="00964FDF"/>
    <w:rsid w:val="009735AC"/>
    <w:rsid w:val="009F192C"/>
    <w:rsid w:val="009F1DD1"/>
    <w:rsid w:val="00A12D43"/>
    <w:rsid w:val="00A23FCC"/>
    <w:rsid w:val="00A43C11"/>
    <w:rsid w:val="00A665D1"/>
    <w:rsid w:val="00A675B6"/>
    <w:rsid w:val="00AA414C"/>
    <w:rsid w:val="00AB4DFF"/>
    <w:rsid w:val="00AC23DA"/>
    <w:rsid w:val="00AD4C80"/>
    <w:rsid w:val="00AF27E9"/>
    <w:rsid w:val="00B0625E"/>
    <w:rsid w:val="00B30864"/>
    <w:rsid w:val="00B47337"/>
    <w:rsid w:val="00B52EEF"/>
    <w:rsid w:val="00B82000"/>
    <w:rsid w:val="00B87B0F"/>
    <w:rsid w:val="00BD1837"/>
    <w:rsid w:val="00BD5D01"/>
    <w:rsid w:val="00BE5506"/>
    <w:rsid w:val="00BF14C0"/>
    <w:rsid w:val="00C01E4A"/>
    <w:rsid w:val="00C073FF"/>
    <w:rsid w:val="00C20946"/>
    <w:rsid w:val="00C372DA"/>
    <w:rsid w:val="00C53F08"/>
    <w:rsid w:val="00C701BD"/>
    <w:rsid w:val="00C9334E"/>
    <w:rsid w:val="00CB611A"/>
    <w:rsid w:val="00CE5E6A"/>
    <w:rsid w:val="00CF4B7B"/>
    <w:rsid w:val="00D113B9"/>
    <w:rsid w:val="00D23502"/>
    <w:rsid w:val="00D2645E"/>
    <w:rsid w:val="00D307CA"/>
    <w:rsid w:val="00D3762F"/>
    <w:rsid w:val="00D41F83"/>
    <w:rsid w:val="00D56244"/>
    <w:rsid w:val="00DB324A"/>
    <w:rsid w:val="00DC6076"/>
    <w:rsid w:val="00E20AA4"/>
    <w:rsid w:val="00E51A43"/>
    <w:rsid w:val="00E6350E"/>
    <w:rsid w:val="00E77909"/>
    <w:rsid w:val="00E9634F"/>
    <w:rsid w:val="00EC2D93"/>
    <w:rsid w:val="00EE0EC3"/>
    <w:rsid w:val="00EF00F8"/>
    <w:rsid w:val="00EF45B5"/>
    <w:rsid w:val="00EF4FBB"/>
    <w:rsid w:val="00EF5A67"/>
    <w:rsid w:val="00F07D10"/>
    <w:rsid w:val="00F21272"/>
    <w:rsid w:val="00F40639"/>
    <w:rsid w:val="00F52797"/>
    <w:rsid w:val="00F57B41"/>
    <w:rsid w:val="00F63A9D"/>
    <w:rsid w:val="00F71B90"/>
    <w:rsid w:val="00F80D17"/>
    <w:rsid w:val="00FB28DB"/>
    <w:rsid w:val="00FD1A7F"/>
    <w:rsid w:val="00FD4F60"/>
    <w:rsid w:val="00FE63FF"/>
    <w:rsid w:val="00FE6937"/>
    <w:rsid w:val="00FF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CCDAC5"/>
  <w15:chartTrackingRefBased/>
  <w15:docId w15:val="{E9BD4FA1-C15E-4DB2-A3EF-9FB52C0D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paragraph" w:styleId="a4">
    <w:name w:val="Date"/>
    <w:basedOn w:val="a"/>
    <w:next w:val="a"/>
    <w:semiHidden/>
    <w:rPr>
      <w:sz w:val="16"/>
    </w:rPr>
  </w:style>
  <w:style w:type="paragraph" w:styleId="a5">
    <w:name w:val="header"/>
    <w:basedOn w:val="a"/>
    <w:link w:val="a6"/>
    <w:uiPriority w:val="99"/>
    <w:unhideWhenUsed/>
    <w:rsid w:val="00163174"/>
    <w:pPr>
      <w:tabs>
        <w:tab w:val="center" w:pos="4252"/>
        <w:tab w:val="right" w:pos="8504"/>
      </w:tabs>
      <w:snapToGrid w:val="0"/>
    </w:pPr>
  </w:style>
  <w:style w:type="character" w:customStyle="1" w:styleId="a6">
    <w:name w:val="ヘッダー (文字)"/>
    <w:basedOn w:val="a0"/>
    <w:link w:val="a5"/>
    <w:uiPriority w:val="99"/>
    <w:rsid w:val="00163174"/>
    <w:rPr>
      <w:rFonts w:ascii="ＭＳ ゴシック" w:eastAsia="ＭＳ ゴシック" w:hAnsi="ＭＳ 明朝"/>
      <w:kern w:val="2"/>
      <w:sz w:val="21"/>
      <w:szCs w:val="24"/>
    </w:rPr>
  </w:style>
  <w:style w:type="paragraph" w:styleId="a7">
    <w:name w:val="footer"/>
    <w:basedOn w:val="a"/>
    <w:link w:val="a8"/>
    <w:uiPriority w:val="99"/>
    <w:unhideWhenUsed/>
    <w:rsid w:val="00163174"/>
    <w:pPr>
      <w:tabs>
        <w:tab w:val="center" w:pos="4252"/>
        <w:tab w:val="right" w:pos="8504"/>
      </w:tabs>
      <w:snapToGrid w:val="0"/>
    </w:pPr>
  </w:style>
  <w:style w:type="character" w:customStyle="1" w:styleId="a8">
    <w:name w:val="フッター (文字)"/>
    <w:basedOn w:val="a0"/>
    <w:link w:val="a7"/>
    <w:uiPriority w:val="99"/>
    <w:rsid w:val="00163174"/>
    <w:rPr>
      <w:rFonts w:ascii="ＭＳ ゴシック" w:eastAsia="ＭＳ ゴシック"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28D60-F1BE-4019-9122-57F822A5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961</Words>
  <Characters>53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香美郡老人ホーム組合公印規則</vt:lpstr>
      <vt:lpstr>香美郡老人ホーム組合公印規則</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SN09</dc:creator>
  <cp:keywords/>
  <dc:description/>
  <cp:lastModifiedBy>Windows User</cp:lastModifiedBy>
  <cp:revision>207</cp:revision>
  <cp:lastPrinted>2005-06-14T02:48:00Z</cp:lastPrinted>
  <dcterms:created xsi:type="dcterms:W3CDTF">2017-04-18T03:56:00Z</dcterms:created>
  <dcterms:modified xsi:type="dcterms:W3CDTF">2020-07-17T03:24:00Z</dcterms:modified>
</cp:coreProperties>
</file>