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6427F" w14:textId="77777777" w:rsidR="00DB1096" w:rsidRDefault="00770786" w:rsidP="00472301">
      <w:pPr>
        <w:ind w:left="660" w:hangingChars="300" w:hanging="660"/>
        <w:jc w:val="left"/>
        <w:rPr>
          <w:rFonts w:asciiTheme="minorEastAsia" w:hAnsiTheme="minorEastAsia"/>
          <w:sz w:val="22"/>
        </w:rPr>
      </w:pPr>
      <w:r>
        <w:rPr>
          <w:rFonts w:asciiTheme="minorEastAsia" w:hAnsiTheme="minorEastAsia" w:hint="eastAsia"/>
          <w:sz w:val="22"/>
        </w:rPr>
        <w:t>○</w:t>
      </w:r>
      <w:r w:rsidR="00DB1096" w:rsidRPr="00DB1096">
        <w:rPr>
          <w:rFonts w:asciiTheme="minorEastAsia" w:hAnsiTheme="minorEastAsia" w:hint="eastAsia"/>
          <w:sz w:val="22"/>
        </w:rPr>
        <w:t>香南香美老人ホーム組合</w:t>
      </w:r>
      <w:r w:rsidR="00A06944">
        <w:rPr>
          <w:rFonts w:asciiTheme="minorEastAsia" w:hAnsiTheme="minorEastAsia" w:hint="eastAsia"/>
          <w:sz w:val="22"/>
        </w:rPr>
        <w:t>臨時職員の任用等に関する規程</w:t>
      </w:r>
    </w:p>
    <w:p w14:paraId="63A1E87D" w14:textId="77777777" w:rsidR="00D4624D" w:rsidRDefault="00D4624D" w:rsidP="00472301">
      <w:pPr>
        <w:ind w:left="660" w:hangingChars="300" w:hanging="660"/>
        <w:jc w:val="left"/>
        <w:rPr>
          <w:rFonts w:asciiTheme="minorEastAsia" w:hAnsiTheme="minorEastAsia"/>
          <w:sz w:val="22"/>
        </w:rPr>
      </w:pPr>
    </w:p>
    <w:p w14:paraId="5560E1E5" w14:textId="77777777" w:rsidR="00D4624D" w:rsidRDefault="00D4624D" w:rsidP="00D4624D">
      <w:pPr>
        <w:jc w:val="righ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5EEF6F20" wp14:editId="228719F6">
                <wp:simplePos x="0" y="0"/>
                <wp:positionH relativeFrom="column">
                  <wp:posOffset>3855720</wp:posOffset>
                </wp:positionH>
                <wp:positionV relativeFrom="paragraph">
                  <wp:posOffset>43815</wp:posOffset>
                </wp:positionV>
                <wp:extent cx="1728000" cy="396000"/>
                <wp:effectExtent l="0" t="0" r="24765" b="23495"/>
                <wp:wrapNone/>
                <wp:docPr id="2" name="大かっこ 2"/>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32B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03.6pt;margin-top:3.45pt;width:136.0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" strokecolor="windowText" strokeweight=".5pt">
                <v:stroke joinstyle="miter"/>
              </v:shape>
            </w:pict>
          </mc:Fallback>
        </mc:AlternateContent>
      </w:r>
      <w:r w:rsidRPr="00E11AEA">
        <w:rPr>
          <w:rFonts w:asciiTheme="minorEastAsia" w:hAnsiTheme="minorEastAsia" w:hint="eastAsia"/>
          <w:spacing w:val="14"/>
          <w:kern w:val="0"/>
          <w:sz w:val="22"/>
          <w:fitText w:val="2200" w:id="1406406912"/>
        </w:rPr>
        <w:t>平成</w:t>
      </w:r>
      <w:r w:rsidR="002745C7" w:rsidRPr="00E11AEA">
        <w:rPr>
          <w:rFonts w:asciiTheme="minorEastAsia" w:hAnsiTheme="minorEastAsia" w:hint="eastAsia"/>
          <w:spacing w:val="14"/>
          <w:kern w:val="0"/>
          <w:sz w:val="22"/>
          <w:fitText w:val="2200" w:id="1406406912"/>
        </w:rPr>
        <w:t>２</w:t>
      </w:r>
      <w:r w:rsidR="004757B2" w:rsidRPr="00E11AEA">
        <w:rPr>
          <w:rFonts w:asciiTheme="minorEastAsia" w:hAnsiTheme="minorEastAsia" w:hint="eastAsia"/>
          <w:spacing w:val="14"/>
          <w:kern w:val="0"/>
          <w:sz w:val="22"/>
          <w:fitText w:val="2200" w:id="1406406912"/>
        </w:rPr>
        <w:t>２</w:t>
      </w:r>
      <w:r w:rsidRPr="00E11AEA">
        <w:rPr>
          <w:rFonts w:asciiTheme="minorEastAsia" w:hAnsiTheme="minorEastAsia" w:hint="eastAsia"/>
          <w:spacing w:val="14"/>
          <w:kern w:val="0"/>
          <w:sz w:val="22"/>
          <w:fitText w:val="2200" w:id="1406406912"/>
        </w:rPr>
        <w:t>年</w:t>
      </w:r>
      <w:r w:rsidR="00A06944" w:rsidRPr="00E11AEA">
        <w:rPr>
          <w:rFonts w:asciiTheme="minorEastAsia" w:hAnsiTheme="minorEastAsia" w:hint="eastAsia"/>
          <w:spacing w:val="14"/>
          <w:kern w:val="0"/>
          <w:sz w:val="22"/>
          <w:fitText w:val="2200" w:id="1406406912"/>
        </w:rPr>
        <w:t>４</w:t>
      </w:r>
      <w:r w:rsidRPr="00E11AEA">
        <w:rPr>
          <w:rFonts w:asciiTheme="minorEastAsia" w:hAnsiTheme="minorEastAsia" w:hint="eastAsia"/>
          <w:spacing w:val="14"/>
          <w:kern w:val="0"/>
          <w:sz w:val="22"/>
          <w:fitText w:val="2200" w:id="1406406912"/>
        </w:rPr>
        <w:t>月</w:t>
      </w:r>
      <w:r w:rsidR="00CF6A02" w:rsidRPr="00E11AEA">
        <w:rPr>
          <w:rFonts w:asciiTheme="minorEastAsia" w:hAnsiTheme="minorEastAsia" w:hint="eastAsia"/>
          <w:spacing w:val="14"/>
          <w:kern w:val="0"/>
          <w:sz w:val="22"/>
          <w:fitText w:val="2200" w:id="1406406912"/>
        </w:rPr>
        <w:t>１</w:t>
      </w:r>
      <w:r w:rsidRPr="00E11AEA">
        <w:rPr>
          <w:rFonts w:asciiTheme="minorEastAsia" w:hAnsiTheme="minorEastAsia" w:hint="eastAsia"/>
          <w:spacing w:val="-1"/>
          <w:kern w:val="0"/>
          <w:sz w:val="22"/>
          <w:fitText w:val="2200" w:id="1406406912"/>
        </w:rPr>
        <w:t>日</w:t>
      </w:r>
    </w:p>
    <w:p w14:paraId="00C6E9E8" w14:textId="77777777" w:rsidR="00AB0ED6" w:rsidRDefault="00D4624D" w:rsidP="00D4624D">
      <w:pPr>
        <w:jc w:val="right"/>
        <w:rPr>
          <w:rFonts w:asciiTheme="minorEastAsia" w:eastAsia="ＭＳ 明朝" w:hAnsiTheme="minorEastAsia"/>
          <w:sz w:val="22"/>
        </w:rPr>
      </w:pPr>
      <w:r w:rsidRPr="00E11AEA">
        <w:rPr>
          <w:rFonts w:asciiTheme="minorEastAsia" w:eastAsia="ＭＳ 明朝" w:hAnsiTheme="minorEastAsia" w:hint="eastAsia"/>
          <w:spacing w:val="137"/>
          <w:kern w:val="0"/>
          <w:sz w:val="22"/>
          <w:fitText w:val="2200" w:id="1400082432"/>
        </w:rPr>
        <w:t>訓令第</w:t>
      </w:r>
      <w:r w:rsidR="00A06944" w:rsidRPr="00E11AEA">
        <w:rPr>
          <w:rFonts w:asciiTheme="minorEastAsia" w:eastAsia="ＭＳ 明朝" w:hAnsiTheme="minorEastAsia" w:hint="eastAsia"/>
          <w:spacing w:val="137"/>
          <w:kern w:val="0"/>
          <w:sz w:val="22"/>
          <w:fitText w:val="2200" w:id="1400082432"/>
        </w:rPr>
        <w:t>２</w:t>
      </w:r>
      <w:r w:rsidRPr="00E11AEA">
        <w:rPr>
          <w:rFonts w:asciiTheme="minorEastAsia" w:eastAsia="ＭＳ 明朝" w:hAnsiTheme="minorEastAsia" w:hint="eastAsia"/>
          <w:spacing w:val="2"/>
          <w:kern w:val="0"/>
          <w:sz w:val="22"/>
          <w:fitText w:val="2200" w:id="1400082432"/>
        </w:rPr>
        <w:t>号</w:t>
      </w:r>
    </w:p>
    <w:p w14:paraId="6A082958" w14:textId="77777777" w:rsidR="00770786" w:rsidRDefault="00770786" w:rsidP="00770786">
      <w:pPr>
        <w:jc w:val="left"/>
        <w:rPr>
          <w:rFonts w:asciiTheme="minorEastAsia" w:eastAsia="ＭＳ 明朝" w:hAnsiTheme="minorEastAsia"/>
          <w:sz w:val="22"/>
        </w:rPr>
      </w:pPr>
    </w:p>
    <w:p w14:paraId="5626FA6C" w14:textId="77777777" w:rsidR="000B3FB1" w:rsidRDefault="006515FE" w:rsidP="000B3FB1">
      <w:pPr>
        <w:ind w:leftChars="2100" w:left="4410"/>
        <w:jc w:val="left"/>
        <w:rPr>
          <w:rFonts w:asciiTheme="minorEastAsia" w:hAnsiTheme="minorEastAsia"/>
          <w:sz w:val="22"/>
        </w:rPr>
      </w:pPr>
      <w:r>
        <w:rPr>
          <w:rFonts w:asciiTheme="minorEastAsia" w:hAnsiTheme="minorEastAsia" w:hint="eastAsia"/>
          <w:sz w:val="22"/>
        </w:rPr>
        <w:t xml:space="preserve">改正　</w:t>
      </w:r>
      <w:r w:rsidR="000B3FB1" w:rsidRPr="000B3FB1">
        <w:rPr>
          <w:rFonts w:asciiTheme="minorEastAsia" w:hAnsiTheme="minorEastAsia" w:hint="eastAsia"/>
          <w:sz w:val="22"/>
        </w:rPr>
        <w:t>平成</w:t>
      </w:r>
      <w:r w:rsidR="00A06944">
        <w:rPr>
          <w:rFonts w:asciiTheme="minorEastAsia" w:hAnsiTheme="minorEastAsia" w:hint="eastAsia"/>
          <w:sz w:val="22"/>
        </w:rPr>
        <w:t>22</w:t>
      </w:r>
      <w:r w:rsidR="000B3FB1" w:rsidRPr="000B3FB1">
        <w:rPr>
          <w:rFonts w:asciiTheme="minorEastAsia" w:hAnsiTheme="minorEastAsia" w:hint="eastAsia"/>
          <w:sz w:val="22"/>
        </w:rPr>
        <w:t>年</w:t>
      </w:r>
      <w:r w:rsidR="00A06944">
        <w:rPr>
          <w:rFonts w:asciiTheme="minorEastAsia" w:hAnsiTheme="minorEastAsia" w:hint="eastAsia"/>
          <w:sz w:val="22"/>
        </w:rPr>
        <w:t>9</w:t>
      </w:r>
      <w:r w:rsidR="000B3FB1" w:rsidRPr="000B3FB1">
        <w:rPr>
          <w:rFonts w:asciiTheme="minorEastAsia" w:hAnsiTheme="minorEastAsia" w:hint="eastAsia"/>
          <w:sz w:val="22"/>
        </w:rPr>
        <w:t>月</w:t>
      </w:r>
      <w:r w:rsidR="00A06944">
        <w:rPr>
          <w:rFonts w:asciiTheme="minorEastAsia" w:hAnsiTheme="minorEastAsia" w:hint="eastAsia"/>
          <w:sz w:val="22"/>
        </w:rPr>
        <w:t xml:space="preserve">1日　</w:t>
      </w:r>
      <w:r w:rsidR="00835A5D">
        <w:rPr>
          <w:rFonts w:asciiTheme="minorEastAsia" w:hAnsiTheme="minorEastAsia" w:hint="eastAsia"/>
          <w:sz w:val="22"/>
        </w:rPr>
        <w:t xml:space="preserve"> </w:t>
      </w:r>
      <w:r w:rsidR="00A06944">
        <w:rPr>
          <w:rFonts w:asciiTheme="minorEastAsia" w:hAnsiTheme="minorEastAsia" w:hint="eastAsia"/>
          <w:sz w:val="22"/>
        </w:rPr>
        <w:t>訓令</w:t>
      </w:r>
      <w:r w:rsidR="000B3FB1" w:rsidRPr="000B3FB1">
        <w:rPr>
          <w:rFonts w:asciiTheme="minorEastAsia" w:hAnsiTheme="minorEastAsia" w:hint="eastAsia"/>
          <w:sz w:val="22"/>
        </w:rPr>
        <w:t>第</w:t>
      </w:r>
      <w:r w:rsidR="00A06944">
        <w:rPr>
          <w:rFonts w:asciiTheme="minorEastAsia" w:hAnsiTheme="minorEastAsia" w:hint="eastAsia"/>
          <w:sz w:val="22"/>
        </w:rPr>
        <w:t>6</w:t>
      </w:r>
      <w:r w:rsidR="000B3FB1" w:rsidRPr="000B3FB1">
        <w:rPr>
          <w:rFonts w:asciiTheme="minorEastAsia" w:hAnsiTheme="minorEastAsia" w:hint="eastAsia"/>
          <w:sz w:val="22"/>
        </w:rPr>
        <w:t>号</w:t>
      </w:r>
    </w:p>
    <w:p w14:paraId="3061E44A" w14:textId="77777777" w:rsidR="006515FE" w:rsidRDefault="006515FE" w:rsidP="006515FE">
      <w:pPr>
        <w:ind w:leftChars="2100" w:left="4410" w:firstLineChars="300" w:firstLine="660"/>
        <w:jc w:val="left"/>
        <w:rPr>
          <w:rFonts w:asciiTheme="minorEastAsia" w:hAnsiTheme="minorEastAsia"/>
          <w:sz w:val="22"/>
        </w:rPr>
      </w:pPr>
      <w:r w:rsidRPr="000B3FB1">
        <w:rPr>
          <w:rFonts w:asciiTheme="minorEastAsia" w:hAnsiTheme="minorEastAsia" w:hint="eastAsia"/>
          <w:sz w:val="22"/>
        </w:rPr>
        <w:t>平成</w:t>
      </w:r>
      <w:r>
        <w:rPr>
          <w:rFonts w:asciiTheme="minorEastAsia" w:hAnsiTheme="minorEastAsia" w:hint="eastAsia"/>
          <w:sz w:val="22"/>
        </w:rPr>
        <w:t>24</w:t>
      </w:r>
      <w:r w:rsidRPr="000B3FB1">
        <w:rPr>
          <w:rFonts w:asciiTheme="minorEastAsia" w:hAnsiTheme="minorEastAsia" w:hint="eastAsia"/>
          <w:sz w:val="22"/>
        </w:rPr>
        <w:t>年</w:t>
      </w:r>
      <w:r>
        <w:rPr>
          <w:rFonts w:asciiTheme="minorEastAsia" w:hAnsiTheme="minorEastAsia" w:hint="eastAsia"/>
          <w:sz w:val="22"/>
        </w:rPr>
        <w:t>5</w:t>
      </w:r>
      <w:r w:rsidRPr="000B3FB1">
        <w:rPr>
          <w:rFonts w:asciiTheme="minorEastAsia" w:hAnsiTheme="minorEastAsia" w:hint="eastAsia"/>
          <w:sz w:val="22"/>
        </w:rPr>
        <w:t>月</w:t>
      </w:r>
      <w:r>
        <w:rPr>
          <w:rFonts w:asciiTheme="minorEastAsia" w:hAnsiTheme="minorEastAsia" w:hint="eastAsia"/>
          <w:sz w:val="22"/>
        </w:rPr>
        <w:t>21日　訓令</w:t>
      </w:r>
      <w:r w:rsidRPr="000B3FB1">
        <w:rPr>
          <w:rFonts w:asciiTheme="minorEastAsia" w:hAnsiTheme="minorEastAsia" w:hint="eastAsia"/>
          <w:sz w:val="22"/>
        </w:rPr>
        <w:t>第</w:t>
      </w:r>
      <w:r>
        <w:rPr>
          <w:rFonts w:asciiTheme="minorEastAsia" w:hAnsiTheme="minorEastAsia" w:hint="eastAsia"/>
          <w:sz w:val="22"/>
        </w:rPr>
        <w:t>2</w:t>
      </w:r>
      <w:r w:rsidRPr="000B3FB1">
        <w:rPr>
          <w:rFonts w:asciiTheme="minorEastAsia" w:hAnsiTheme="minorEastAsia" w:hint="eastAsia"/>
          <w:sz w:val="22"/>
        </w:rPr>
        <w:t>号</w:t>
      </w:r>
    </w:p>
    <w:p w14:paraId="367FC9AB" w14:textId="77777777" w:rsidR="006515FE" w:rsidRDefault="006515FE" w:rsidP="006515FE">
      <w:pPr>
        <w:ind w:leftChars="2100" w:left="4410" w:firstLineChars="300" w:firstLine="660"/>
        <w:jc w:val="left"/>
        <w:rPr>
          <w:rFonts w:asciiTheme="minorEastAsia" w:hAnsiTheme="minorEastAsia"/>
          <w:sz w:val="22"/>
        </w:rPr>
      </w:pPr>
      <w:r w:rsidRPr="000B3FB1">
        <w:rPr>
          <w:rFonts w:asciiTheme="minorEastAsia" w:hAnsiTheme="minorEastAsia" w:hint="eastAsia"/>
          <w:sz w:val="22"/>
        </w:rPr>
        <w:t>平成</w:t>
      </w:r>
      <w:r>
        <w:rPr>
          <w:rFonts w:asciiTheme="minorEastAsia" w:hAnsiTheme="minorEastAsia" w:hint="eastAsia"/>
          <w:sz w:val="22"/>
        </w:rPr>
        <w:t>25</w:t>
      </w:r>
      <w:r w:rsidRPr="000B3FB1">
        <w:rPr>
          <w:rFonts w:asciiTheme="minorEastAsia" w:hAnsiTheme="minorEastAsia" w:hint="eastAsia"/>
          <w:sz w:val="22"/>
        </w:rPr>
        <w:t>年</w:t>
      </w:r>
      <w:r>
        <w:rPr>
          <w:rFonts w:asciiTheme="minorEastAsia" w:hAnsiTheme="minorEastAsia" w:hint="eastAsia"/>
          <w:sz w:val="22"/>
        </w:rPr>
        <w:t>3</w:t>
      </w:r>
      <w:r w:rsidRPr="000B3FB1">
        <w:rPr>
          <w:rFonts w:asciiTheme="minorEastAsia" w:hAnsiTheme="minorEastAsia" w:hint="eastAsia"/>
          <w:sz w:val="22"/>
        </w:rPr>
        <w:t>月</w:t>
      </w:r>
      <w:r>
        <w:rPr>
          <w:rFonts w:asciiTheme="minorEastAsia" w:hAnsiTheme="minorEastAsia" w:hint="eastAsia"/>
          <w:sz w:val="22"/>
        </w:rPr>
        <w:t xml:space="preserve">5日　</w:t>
      </w:r>
      <w:r w:rsidR="00835A5D">
        <w:rPr>
          <w:rFonts w:asciiTheme="minorEastAsia" w:hAnsiTheme="minorEastAsia" w:hint="eastAsia"/>
          <w:sz w:val="22"/>
        </w:rPr>
        <w:t xml:space="preserve"> </w:t>
      </w:r>
      <w:r>
        <w:rPr>
          <w:rFonts w:asciiTheme="minorEastAsia" w:hAnsiTheme="minorEastAsia" w:hint="eastAsia"/>
          <w:sz w:val="22"/>
        </w:rPr>
        <w:t>訓令</w:t>
      </w:r>
      <w:r w:rsidRPr="000B3FB1">
        <w:rPr>
          <w:rFonts w:asciiTheme="minorEastAsia" w:hAnsiTheme="minorEastAsia" w:hint="eastAsia"/>
          <w:sz w:val="22"/>
        </w:rPr>
        <w:t>第</w:t>
      </w:r>
      <w:r>
        <w:rPr>
          <w:rFonts w:asciiTheme="minorEastAsia" w:hAnsiTheme="minorEastAsia" w:hint="eastAsia"/>
          <w:sz w:val="22"/>
        </w:rPr>
        <w:t>2</w:t>
      </w:r>
      <w:r w:rsidRPr="000B3FB1">
        <w:rPr>
          <w:rFonts w:asciiTheme="minorEastAsia" w:hAnsiTheme="minorEastAsia" w:hint="eastAsia"/>
          <w:sz w:val="22"/>
        </w:rPr>
        <w:t>号</w:t>
      </w:r>
    </w:p>
    <w:p w14:paraId="5F687657" w14:textId="77777777" w:rsidR="006515FE" w:rsidRDefault="006515FE" w:rsidP="006515FE">
      <w:pPr>
        <w:ind w:leftChars="2100" w:left="4410" w:firstLineChars="300" w:firstLine="660"/>
        <w:jc w:val="left"/>
        <w:rPr>
          <w:rFonts w:asciiTheme="minorEastAsia" w:hAnsiTheme="minorEastAsia"/>
          <w:sz w:val="22"/>
        </w:rPr>
      </w:pPr>
      <w:r w:rsidRPr="000B3FB1">
        <w:rPr>
          <w:rFonts w:asciiTheme="minorEastAsia" w:hAnsiTheme="minorEastAsia" w:hint="eastAsia"/>
          <w:sz w:val="22"/>
        </w:rPr>
        <w:t>平成</w:t>
      </w:r>
      <w:r>
        <w:rPr>
          <w:rFonts w:asciiTheme="minorEastAsia" w:hAnsiTheme="minorEastAsia" w:hint="eastAsia"/>
          <w:sz w:val="22"/>
        </w:rPr>
        <w:t>27</w:t>
      </w:r>
      <w:r w:rsidRPr="000B3FB1">
        <w:rPr>
          <w:rFonts w:asciiTheme="minorEastAsia" w:hAnsiTheme="minorEastAsia" w:hint="eastAsia"/>
          <w:sz w:val="22"/>
        </w:rPr>
        <w:t>年</w:t>
      </w:r>
      <w:r>
        <w:rPr>
          <w:rFonts w:asciiTheme="minorEastAsia" w:hAnsiTheme="minorEastAsia" w:hint="eastAsia"/>
          <w:sz w:val="22"/>
        </w:rPr>
        <w:t>4</w:t>
      </w:r>
      <w:r w:rsidRPr="000B3FB1">
        <w:rPr>
          <w:rFonts w:asciiTheme="minorEastAsia" w:hAnsiTheme="minorEastAsia" w:hint="eastAsia"/>
          <w:sz w:val="22"/>
        </w:rPr>
        <w:t>月</w:t>
      </w:r>
      <w:r>
        <w:rPr>
          <w:rFonts w:asciiTheme="minorEastAsia" w:hAnsiTheme="minorEastAsia" w:hint="eastAsia"/>
          <w:sz w:val="22"/>
        </w:rPr>
        <w:t xml:space="preserve">1日　</w:t>
      </w:r>
      <w:r w:rsidR="00835A5D">
        <w:rPr>
          <w:rFonts w:asciiTheme="minorEastAsia" w:hAnsiTheme="minorEastAsia" w:hint="eastAsia"/>
          <w:sz w:val="22"/>
        </w:rPr>
        <w:t xml:space="preserve"> </w:t>
      </w:r>
      <w:r>
        <w:rPr>
          <w:rFonts w:asciiTheme="minorEastAsia" w:hAnsiTheme="minorEastAsia" w:hint="eastAsia"/>
          <w:sz w:val="22"/>
        </w:rPr>
        <w:t>訓令</w:t>
      </w:r>
      <w:r w:rsidRPr="000B3FB1">
        <w:rPr>
          <w:rFonts w:asciiTheme="minorEastAsia" w:hAnsiTheme="minorEastAsia" w:hint="eastAsia"/>
          <w:sz w:val="22"/>
        </w:rPr>
        <w:t>第</w:t>
      </w:r>
      <w:r>
        <w:rPr>
          <w:rFonts w:asciiTheme="minorEastAsia" w:hAnsiTheme="minorEastAsia" w:hint="eastAsia"/>
          <w:sz w:val="22"/>
        </w:rPr>
        <w:t>1</w:t>
      </w:r>
      <w:r w:rsidRPr="000B3FB1">
        <w:rPr>
          <w:rFonts w:asciiTheme="minorEastAsia" w:hAnsiTheme="minorEastAsia" w:hint="eastAsia"/>
          <w:sz w:val="22"/>
        </w:rPr>
        <w:t>号</w:t>
      </w:r>
    </w:p>
    <w:p w14:paraId="4590E3E9" w14:textId="77777777" w:rsidR="001A1848" w:rsidRPr="00EB2655" w:rsidRDefault="001A1848" w:rsidP="001A1848">
      <w:pPr>
        <w:ind w:leftChars="2100" w:left="4410" w:firstLineChars="300" w:firstLine="660"/>
        <w:jc w:val="left"/>
        <w:rPr>
          <w:rFonts w:asciiTheme="minorEastAsia" w:hAnsiTheme="minorEastAsia"/>
          <w:sz w:val="22"/>
        </w:rPr>
      </w:pPr>
      <w:r w:rsidRPr="00EB2655">
        <w:rPr>
          <w:rFonts w:asciiTheme="minorEastAsia" w:hAnsiTheme="minorEastAsia" w:hint="eastAsia"/>
          <w:sz w:val="22"/>
        </w:rPr>
        <w:t>平成28年3月25日　告示第4号</w:t>
      </w:r>
    </w:p>
    <w:p w14:paraId="62844898" w14:textId="77777777" w:rsidR="00FB0EBA" w:rsidRDefault="00FB0EBA" w:rsidP="00FB0EBA">
      <w:pPr>
        <w:ind w:leftChars="2100" w:left="4410" w:firstLineChars="300" w:firstLine="660"/>
        <w:jc w:val="left"/>
        <w:rPr>
          <w:rFonts w:asciiTheme="minorEastAsia" w:hAnsiTheme="minorEastAsia"/>
          <w:sz w:val="22"/>
        </w:rPr>
      </w:pPr>
      <w:r w:rsidRPr="00522C94">
        <w:rPr>
          <w:rFonts w:asciiTheme="minorEastAsia" w:hAnsiTheme="minorEastAsia" w:hint="eastAsia"/>
          <w:sz w:val="22"/>
        </w:rPr>
        <w:t>平成29年3月29日　訓令第1号</w:t>
      </w:r>
    </w:p>
    <w:p w14:paraId="07E1DF17" w14:textId="77777777" w:rsidR="004960D0" w:rsidRDefault="004960D0" w:rsidP="00FB0EBA">
      <w:pPr>
        <w:ind w:leftChars="2100" w:left="4410" w:firstLineChars="300" w:firstLine="660"/>
        <w:jc w:val="left"/>
        <w:rPr>
          <w:rFonts w:asciiTheme="minorEastAsia" w:hAnsiTheme="minorEastAsia"/>
          <w:sz w:val="22"/>
        </w:rPr>
      </w:pPr>
      <w:r>
        <w:rPr>
          <w:rFonts w:asciiTheme="minorEastAsia" w:hAnsiTheme="minorEastAsia" w:hint="eastAsia"/>
          <w:sz w:val="22"/>
        </w:rPr>
        <w:t>平成29年7月5日　 訓令第3号</w:t>
      </w:r>
    </w:p>
    <w:p w14:paraId="7F383019" w14:textId="77777777" w:rsidR="00062637" w:rsidRPr="00910076" w:rsidRDefault="00062637" w:rsidP="00FB0EBA">
      <w:pPr>
        <w:ind w:leftChars="2100" w:left="4410" w:firstLineChars="300" w:firstLine="660"/>
        <w:jc w:val="left"/>
        <w:rPr>
          <w:rFonts w:asciiTheme="minorEastAsia" w:hAnsiTheme="minorEastAsia"/>
          <w:sz w:val="22"/>
        </w:rPr>
      </w:pPr>
      <w:r w:rsidRPr="00910076">
        <w:rPr>
          <w:rFonts w:asciiTheme="minorEastAsia" w:hAnsiTheme="minorEastAsia" w:hint="eastAsia"/>
          <w:sz w:val="22"/>
        </w:rPr>
        <w:t>平成30年10月15日 訓令第4号</w:t>
      </w:r>
    </w:p>
    <w:p w14:paraId="299A1882" w14:textId="77777777" w:rsidR="00CA3ACD" w:rsidRDefault="00CA3ACD" w:rsidP="00CA3ACD">
      <w:pPr>
        <w:jc w:val="left"/>
        <w:rPr>
          <w:rFonts w:asciiTheme="minorEastAsia" w:eastAsia="ＭＳ 明朝" w:hAnsiTheme="minorEastAsia"/>
          <w:sz w:val="22"/>
        </w:rPr>
      </w:pPr>
    </w:p>
    <w:p w14:paraId="17AAFC96" w14:textId="77777777" w:rsidR="006515FE" w:rsidRDefault="00443E2D" w:rsidP="00443E2D">
      <w:pPr>
        <w:ind w:firstLineChars="100" w:firstLine="220"/>
        <w:jc w:val="left"/>
        <w:rPr>
          <w:rFonts w:asciiTheme="minorEastAsia" w:eastAsia="ＭＳ 明朝" w:hAnsiTheme="minorEastAsia"/>
          <w:sz w:val="22"/>
        </w:rPr>
      </w:pPr>
      <w:r>
        <w:rPr>
          <w:rFonts w:asciiTheme="minorEastAsia" w:eastAsia="ＭＳ 明朝" w:hAnsiTheme="minorEastAsia" w:hint="eastAsia"/>
          <w:sz w:val="22"/>
        </w:rPr>
        <w:t>（目的）</w:t>
      </w:r>
    </w:p>
    <w:p w14:paraId="15A8B34D" w14:textId="77777777" w:rsidR="00443E2D" w:rsidRPr="00086D9F" w:rsidRDefault="00443E2D" w:rsidP="00443E2D">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第１条　この訓令は、香南香美老人ホーム組合（以下「組合」という。）</w:t>
      </w:r>
      <w:r w:rsidRPr="00941CFE">
        <w:rPr>
          <w:rFonts w:asciiTheme="minorEastAsia" w:eastAsia="ＭＳ 明朝" w:hAnsiTheme="minorEastAsia" w:hint="eastAsia"/>
          <w:sz w:val="22"/>
        </w:rPr>
        <w:t>が</w:t>
      </w:r>
      <w:r w:rsidRPr="00C142B2">
        <w:rPr>
          <w:rFonts w:asciiTheme="minorEastAsia" w:eastAsia="ＭＳ 明朝" w:hAnsiTheme="minorEastAsia" w:hint="eastAsia"/>
          <w:sz w:val="22"/>
        </w:rPr>
        <w:t>地方公務員法（昭和２５年法律第２６１号）</w:t>
      </w:r>
      <w:r w:rsidRPr="00FB709E">
        <w:rPr>
          <w:rFonts w:asciiTheme="minorEastAsia" w:eastAsia="ＭＳ 明朝" w:hAnsiTheme="minorEastAsia" w:hint="eastAsia"/>
          <w:sz w:val="22"/>
          <w:u w:val="single" w:color="FF0000"/>
        </w:rPr>
        <w:t>第２２条第５項</w:t>
      </w:r>
      <w:r w:rsidRPr="00086D9F">
        <w:rPr>
          <w:rFonts w:asciiTheme="minorEastAsia" w:eastAsia="ＭＳ 明朝" w:hAnsiTheme="minorEastAsia" w:hint="eastAsia"/>
          <w:sz w:val="22"/>
        </w:rPr>
        <w:t>の規定に基づき臨時的に任用する職員（以下「臨時職員」という。）の</w:t>
      </w:r>
      <w:r w:rsidR="00A4404A" w:rsidRPr="00910076">
        <w:rPr>
          <w:rFonts w:asciiTheme="minorEastAsia" w:eastAsia="ＭＳ 明朝" w:hAnsiTheme="minorEastAsia" w:hint="eastAsia"/>
          <w:sz w:val="22"/>
        </w:rPr>
        <w:t>任用</w:t>
      </w:r>
      <w:r w:rsidRPr="00910076">
        <w:rPr>
          <w:rFonts w:asciiTheme="minorEastAsia" w:eastAsia="ＭＳ 明朝" w:hAnsiTheme="minorEastAsia" w:hint="eastAsia"/>
          <w:sz w:val="22"/>
        </w:rPr>
        <w:t>、勤務条件</w:t>
      </w:r>
      <w:r w:rsidR="00A4404A" w:rsidRPr="00910076">
        <w:rPr>
          <w:rFonts w:asciiTheme="minorEastAsia" w:eastAsia="ＭＳ 明朝" w:hAnsiTheme="minorEastAsia" w:hint="eastAsia"/>
          <w:sz w:val="22"/>
        </w:rPr>
        <w:t>、服務等</w:t>
      </w:r>
      <w:r w:rsidRPr="00086D9F">
        <w:rPr>
          <w:rFonts w:asciiTheme="minorEastAsia" w:eastAsia="ＭＳ 明朝" w:hAnsiTheme="minorEastAsia" w:hint="eastAsia"/>
          <w:sz w:val="22"/>
        </w:rPr>
        <w:t>について必要な事項を定めることを目的とする。</w:t>
      </w:r>
    </w:p>
    <w:p w14:paraId="03F35C48" w14:textId="77777777" w:rsidR="00443E2D" w:rsidRPr="00086D9F" w:rsidRDefault="00443E2D" w:rsidP="00443E2D">
      <w:pPr>
        <w:ind w:leftChars="100" w:left="210"/>
        <w:jc w:val="left"/>
        <w:rPr>
          <w:rFonts w:asciiTheme="minorEastAsia" w:eastAsia="ＭＳ 明朝" w:hAnsiTheme="minorEastAsia"/>
          <w:sz w:val="22"/>
        </w:rPr>
      </w:pPr>
      <w:r w:rsidRPr="00086D9F">
        <w:rPr>
          <w:rFonts w:asciiTheme="minorEastAsia" w:eastAsia="ＭＳ 明朝" w:hAnsiTheme="minorEastAsia" w:hint="eastAsia"/>
          <w:sz w:val="22"/>
        </w:rPr>
        <w:t>（適用範囲）</w:t>
      </w:r>
    </w:p>
    <w:p w14:paraId="2A27D853" w14:textId="77777777" w:rsidR="00443E2D" w:rsidRDefault="00443E2D" w:rsidP="00443E2D">
      <w:pPr>
        <w:ind w:left="220" w:hangingChars="100" w:hanging="220"/>
        <w:jc w:val="left"/>
        <w:rPr>
          <w:rFonts w:asciiTheme="minorEastAsia" w:eastAsia="ＭＳ 明朝" w:hAnsiTheme="minorEastAsia"/>
          <w:sz w:val="22"/>
        </w:rPr>
      </w:pPr>
      <w:r w:rsidRPr="00086D9F">
        <w:rPr>
          <w:rFonts w:asciiTheme="minorEastAsia" w:eastAsia="ＭＳ 明朝" w:hAnsiTheme="minorEastAsia" w:hint="eastAsia"/>
          <w:sz w:val="22"/>
        </w:rPr>
        <w:t>第２条　この訓令は、組合に勤務するすべての臨時職員に適用する。ただし、短時間又は短日数の勤務に従事する臨時職員（以下「パート職員」という。）については</w:t>
      </w:r>
      <w:r w:rsidR="0023797C" w:rsidRPr="00EB2655">
        <w:rPr>
          <w:rFonts w:asciiTheme="minorEastAsia" w:eastAsia="ＭＳ 明朝" w:hAnsiTheme="minorEastAsia" w:hint="eastAsia"/>
          <w:sz w:val="22"/>
        </w:rPr>
        <w:t>、</w:t>
      </w:r>
      <w:r w:rsidRPr="00B73442">
        <w:rPr>
          <w:rFonts w:asciiTheme="minorEastAsia" w:eastAsia="ＭＳ 明朝" w:hAnsiTheme="minorEastAsia" w:hint="eastAsia"/>
          <w:sz w:val="22"/>
          <w:u w:val="single" w:color="0070C0"/>
        </w:rPr>
        <w:t>第７条</w:t>
      </w:r>
      <w:r w:rsidRPr="00086D9F">
        <w:rPr>
          <w:rFonts w:asciiTheme="minorEastAsia" w:eastAsia="ＭＳ 明朝" w:hAnsiTheme="minorEastAsia" w:hint="eastAsia"/>
          <w:sz w:val="22"/>
        </w:rPr>
        <w:t>、</w:t>
      </w:r>
      <w:r w:rsidRPr="00B73442">
        <w:rPr>
          <w:rFonts w:asciiTheme="minorEastAsia" w:eastAsia="ＭＳ 明朝" w:hAnsiTheme="minorEastAsia" w:hint="eastAsia"/>
          <w:sz w:val="22"/>
          <w:u w:val="single" w:color="0070C0"/>
        </w:rPr>
        <w:t>第９条</w:t>
      </w:r>
      <w:r w:rsidRPr="00086D9F">
        <w:rPr>
          <w:rFonts w:asciiTheme="minorEastAsia" w:eastAsia="ＭＳ 明朝" w:hAnsiTheme="minorEastAsia" w:hint="eastAsia"/>
          <w:sz w:val="22"/>
        </w:rPr>
        <w:t>及び</w:t>
      </w:r>
      <w:r w:rsidRPr="00B73442">
        <w:rPr>
          <w:rFonts w:asciiTheme="minorEastAsia" w:eastAsia="ＭＳ 明朝" w:hAnsiTheme="minorEastAsia" w:hint="eastAsia"/>
          <w:sz w:val="22"/>
          <w:u w:val="single" w:color="0070C0"/>
        </w:rPr>
        <w:t>第１０条</w:t>
      </w:r>
      <w:r w:rsidRPr="00086D9F">
        <w:rPr>
          <w:rFonts w:asciiTheme="minorEastAsia" w:eastAsia="ＭＳ 明朝" w:hAnsiTheme="minorEastAsia" w:hint="eastAsia"/>
          <w:sz w:val="22"/>
        </w:rPr>
        <w:t>の規定並びに</w:t>
      </w:r>
      <w:r w:rsidRPr="00B73442">
        <w:rPr>
          <w:rFonts w:asciiTheme="minorEastAsia" w:eastAsia="ＭＳ 明朝" w:hAnsiTheme="minorEastAsia" w:hint="eastAsia"/>
          <w:sz w:val="22"/>
          <w:u w:val="single" w:color="0070C0"/>
        </w:rPr>
        <w:t>第２１条第２号</w:t>
      </w:r>
      <w:r w:rsidRPr="00086D9F">
        <w:rPr>
          <w:rFonts w:asciiTheme="minorEastAsia" w:eastAsia="ＭＳ 明朝" w:hAnsiTheme="minorEastAsia" w:hint="eastAsia"/>
          <w:sz w:val="22"/>
        </w:rPr>
        <w:t>の規定は適用しない。</w:t>
      </w:r>
    </w:p>
    <w:p w14:paraId="55A2BB66" w14:textId="77777777" w:rsidR="00443E2D" w:rsidRDefault="00443E2D" w:rsidP="00443E2D">
      <w:pPr>
        <w:ind w:firstLineChars="100" w:firstLine="220"/>
        <w:jc w:val="left"/>
        <w:rPr>
          <w:rFonts w:asciiTheme="minorEastAsia" w:eastAsia="ＭＳ 明朝" w:hAnsiTheme="minorEastAsia"/>
          <w:sz w:val="22"/>
        </w:rPr>
      </w:pPr>
      <w:r>
        <w:rPr>
          <w:rFonts w:asciiTheme="minorEastAsia" w:eastAsia="ＭＳ 明朝" w:hAnsiTheme="minorEastAsia" w:hint="eastAsia"/>
          <w:sz w:val="22"/>
        </w:rPr>
        <w:t>（任用）</w:t>
      </w:r>
    </w:p>
    <w:p w14:paraId="5EFC0A53" w14:textId="77777777" w:rsidR="00443E2D" w:rsidRDefault="00443E2D" w:rsidP="00443E2D">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第３条　組合長は、臨時職員の任用に際しては、任用の通知とともに給与、労働時間、その他の労働条件等</w:t>
      </w:r>
      <w:r w:rsidR="00FD67CA" w:rsidRPr="00910076">
        <w:rPr>
          <w:rFonts w:asciiTheme="minorEastAsia" w:eastAsia="ＭＳ 明朝" w:hAnsiTheme="minorEastAsia" w:hint="eastAsia"/>
          <w:sz w:val="22"/>
        </w:rPr>
        <w:t>に関して</w:t>
      </w:r>
      <w:r>
        <w:rPr>
          <w:rFonts w:asciiTheme="minorEastAsia" w:eastAsia="ＭＳ 明朝" w:hAnsiTheme="minorEastAsia" w:hint="eastAsia"/>
          <w:sz w:val="22"/>
        </w:rPr>
        <w:t>次の事項を明示しなければならない。</w:t>
      </w:r>
    </w:p>
    <w:p w14:paraId="0624FCEE" w14:textId="77777777" w:rsidR="0080572B" w:rsidRDefault="0080572B" w:rsidP="00443E2D">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（１）　就業の場所及び従事すべき業務に関する事項</w:t>
      </w:r>
    </w:p>
    <w:p w14:paraId="5407E3B7" w14:textId="77777777" w:rsidR="0080572B" w:rsidRDefault="0080572B" w:rsidP="00443E2D">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（２）　始業及び終業の時刻、休憩時間、休日、休暇</w:t>
      </w:r>
    </w:p>
    <w:p w14:paraId="4DB7D898" w14:textId="77777777" w:rsidR="0080572B" w:rsidRDefault="0080572B" w:rsidP="00443E2D">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（３）　給与の決定、締め切り及び計算、支払いの時期及び方法、昇給事項</w:t>
      </w:r>
    </w:p>
    <w:p w14:paraId="20FD1563" w14:textId="77777777" w:rsidR="0080572B" w:rsidRDefault="0080572B" w:rsidP="00443E2D">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（４）　社会保険の適否</w:t>
      </w:r>
    </w:p>
    <w:p w14:paraId="282A4C76" w14:textId="77777777" w:rsidR="0080572B" w:rsidRDefault="0080572B" w:rsidP="00443E2D">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（５）　退職に関する事項</w:t>
      </w:r>
    </w:p>
    <w:p w14:paraId="79C40801" w14:textId="77777777" w:rsidR="0080572B" w:rsidRDefault="0080572B" w:rsidP="00443E2D">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（６）　災害補償に</w:t>
      </w:r>
      <w:r w:rsidR="00D731E3">
        <w:rPr>
          <w:rFonts w:asciiTheme="minorEastAsia" w:eastAsia="ＭＳ 明朝" w:hAnsiTheme="minorEastAsia" w:hint="eastAsia"/>
          <w:sz w:val="22"/>
        </w:rPr>
        <w:t>関する事項</w:t>
      </w:r>
    </w:p>
    <w:p w14:paraId="707416F4" w14:textId="77777777" w:rsidR="00D731E3" w:rsidRDefault="00D731E3" w:rsidP="00443E2D">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（７）　安全及び衛生に関する事項</w:t>
      </w:r>
    </w:p>
    <w:p w14:paraId="30A193F0" w14:textId="77777777" w:rsidR="00D731E3" w:rsidRDefault="00D731E3" w:rsidP="00443E2D">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２　任用された臨時職員は、任用後２週間以内に次の書類を提出しなければならない。ただし、選考の際に提出済みでその後変更のない書類についてはその必要はない。</w:t>
      </w:r>
    </w:p>
    <w:p w14:paraId="41B53D6C" w14:textId="77777777" w:rsidR="00D731E3" w:rsidRDefault="00D731E3" w:rsidP="00443E2D">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（１）　履歴書</w:t>
      </w:r>
    </w:p>
    <w:p w14:paraId="61022CE7" w14:textId="77777777" w:rsidR="00D731E3" w:rsidRDefault="00D731E3" w:rsidP="00443E2D">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（２）　源泉徴収票（採用の年に所得税を源泉徴収された実績のある者）</w:t>
      </w:r>
    </w:p>
    <w:p w14:paraId="2B817D80" w14:textId="77777777" w:rsidR="00D731E3" w:rsidRDefault="00D731E3" w:rsidP="00443E2D">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lastRenderedPageBreak/>
        <w:t>（３）　扶養親族届</w:t>
      </w:r>
    </w:p>
    <w:p w14:paraId="21B85A57" w14:textId="77777777" w:rsidR="00D731E3" w:rsidRDefault="00D731E3" w:rsidP="00443E2D">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（４）　通勤届</w:t>
      </w:r>
    </w:p>
    <w:p w14:paraId="386E6FFB" w14:textId="77777777" w:rsidR="00571A8D" w:rsidRPr="00910076" w:rsidRDefault="00571A8D" w:rsidP="00571A8D">
      <w:pPr>
        <w:ind w:firstLineChars="100" w:firstLine="220"/>
        <w:jc w:val="left"/>
        <w:rPr>
          <w:rFonts w:asciiTheme="minorEastAsia" w:hAnsiTheme="minorEastAsia"/>
          <w:sz w:val="22"/>
        </w:rPr>
      </w:pPr>
      <w:r w:rsidRPr="00910076">
        <w:rPr>
          <w:rFonts w:asciiTheme="minorEastAsia" w:hAnsiTheme="minorEastAsia" w:hint="eastAsia"/>
          <w:sz w:val="22"/>
        </w:rPr>
        <w:t>（退職及び解任等）</w:t>
      </w:r>
    </w:p>
    <w:p w14:paraId="7FCAC8BF" w14:textId="77777777" w:rsidR="00571A8D" w:rsidRPr="00910076" w:rsidRDefault="00571A8D" w:rsidP="00571A8D">
      <w:pPr>
        <w:jc w:val="left"/>
        <w:rPr>
          <w:rFonts w:asciiTheme="minorEastAsia" w:hAnsiTheme="minorEastAsia"/>
          <w:sz w:val="22"/>
        </w:rPr>
      </w:pPr>
      <w:r w:rsidRPr="00910076">
        <w:rPr>
          <w:rFonts w:asciiTheme="minorEastAsia" w:hAnsiTheme="minorEastAsia" w:hint="eastAsia"/>
          <w:sz w:val="22"/>
        </w:rPr>
        <w:t>第４条　臨時職員は、次の各号のいずれかに該当するときは、退職する。</w:t>
      </w:r>
    </w:p>
    <w:p w14:paraId="21843C0D" w14:textId="77777777" w:rsidR="00571A8D" w:rsidRPr="00910076" w:rsidRDefault="00571A8D" w:rsidP="00571A8D">
      <w:pPr>
        <w:jc w:val="left"/>
        <w:rPr>
          <w:rFonts w:asciiTheme="minorEastAsia" w:hAnsiTheme="minorEastAsia"/>
          <w:sz w:val="22"/>
        </w:rPr>
      </w:pPr>
      <w:r w:rsidRPr="00910076">
        <w:rPr>
          <w:rFonts w:asciiTheme="minorEastAsia" w:hAnsiTheme="minorEastAsia" w:hint="eastAsia"/>
          <w:sz w:val="22"/>
        </w:rPr>
        <w:t>（１）　任用期間が満了したとき。</w:t>
      </w:r>
    </w:p>
    <w:p w14:paraId="69009184" w14:textId="77777777" w:rsidR="00571A8D" w:rsidRPr="00910076" w:rsidRDefault="00571A8D" w:rsidP="00571A8D">
      <w:pPr>
        <w:jc w:val="left"/>
        <w:rPr>
          <w:rFonts w:asciiTheme="minorEastAsia" w:hAnsiTheme="minorEastAsia"/>
          <w:sz w:val="22"/>
        </w:rPr>
      </w:pPr>
      <w:r w:rsidRPr="00910076">
        <w:rPr>
          <w:rFonts w:asciiTheme="minorEastAsia" w:hAnsiTheme="minorEastAsia" w:hint="eastAsia"/>
          <w:sz w:val="22"/>
        </w:rPr>
        <w:t>（２）　辞職の願い出をし、組合長に承認されたとき。</w:t>
      </w:r>
    </w:p>
    <w:p w14:paraId="55DB6A24" w14:textId="77777777" w:rsidR="00571A8D" w:rsidRPr="00910076" w:rsidRDefault="00571A8D" w:rsidP="00571A8D">
      <w:pPr>
        <w:ind w:left="220" w:hangingChars="100" w:hanging="220"/>
        <w:jc w:val="left"/>
        <w:rPr>
          <w:rFonts w:asciiTheme="minorEastAsia" w:hAnsiTheme="minorEastAsia"/>
          <w:sz w:val="22"/>
        </w:rPr>
      </w:pPr>
      <w:r w:rsidRPr="00910076">
        <w:rPr>
          <w:rFonts w:asciiTheme="minorEastAsia" w:hAnsiTheme="minorEastAsia" w:hint="eastAsia"/>
          <w:sz w:val="22"/>
        </w:rPr>
        <w:t>２　組合長は、臨時職員が、地公法第２８条第４項又は第２９条第１項の規定に該当する場合は、解任通知書を交付し、任用期間の途中で解任することができる。</w:t>
      </w:r>
    </w:p>
    <w:p w14:paraId="5D83C436" w14:textId="77777777" w:rsidR="00571A8D" w:rsidRPr="00910076" w:rsidRDefault="00571A8D" w:rsidP="00571A8D">
      <w:pPr>
        <w:ind w:left="220" w:hangingChars="100" w:hanging="220"/>
        <w:jc w:val="left"/>
        <w:rPr>
          <w:rFonts w:asciiTheme="minorEastAsia" w:hAnsiTheme="minorEastAsia"/>
          <w:sz w:val="22"/>
        </w:rPr>
      </w:pPr>
      <w:r w:rsidRPr="00910076">
        <w:rPr>
          <w:rFonts w:asciiTheme="minorEastAsia" w:hAnsiTheme="minorEastAsia" w:hint="eastAsia"/>
          <w:sz w:val="22"/>
        </w:rPr>
        <w:t>３　組合長は、臨時職員を解任する場合には、少なくとも３０日前に解任予告通知書により行わなければならない。ただし、天災事変その他やむを得ない事由のために事業の継続が不可能となった場合又は臨時職員の責に帰すべき事由により解任する場合は、この限りでない。</w:t>
      </w:r>
    </w:p>
    <w:p w14:paraId="230B435B" w14:textId="77777777" w:rsidR="000F5111" w:rsidRDefault="000F5111" w:rsidP="000F5111">
      <w:pPr>
        <w:ind w:leftChars="100" w:left="210"/>
        <w:jc w:val="left"/>
        <w:rPr>
          <w:rFonts w:asciiTheme="minorEastAsia" w:eastAsia="ＭＳ 明朝" w:hAnsiTheme="minorEastAsia"/>
          <w:sz w:val="22"/>
        </w:rPr>
      </w:pPr>
      <w:r>
        <w:rPr>
          <w:rFonts w:asciiTheme="minorEastAsia" w:eastAsia="ＭＳ 明朝" w:hAnsiTheme="minorEastAsia" w:hint="eastAsia"/>
          <w:sz w:val="22"/>
        </w:rPr>
        <w:t>（任用期間）</w:t>
      </w:r>
    </w:p>
    <w:p w14:paraId="0223B794" w14:textId="77777777" w:rsidR="000F5111" w:rsidRPr="00C87555" w:rsidRDefault="000F5111" w:rsidP="004F7C78">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第５条　臨時職員の任用期間は</w:t>
      </w:r>
      <w:r w:rsidRPr="00C87555">
        <w:rPr>
          <w:rFonts w:asciiTheme="minorEastAsia" w:eastAsia="ＭＳ 明朝" w:hAnsiTheme="minorEastAsia" w:hint="eastAsia"/>
          <w:sz w:val="22"/>
        </w:rPr>
        <w:t>、</w:t>
      </w:r>
      <w:r w:rsidR="001D191E" w:rsidRPr="00C87555">
        <w:rPr>
          <w:rFonts w:asciiTheme="minorEastAsia" w:eastAsia="ＭＳ 明朝" w:hAnsiTheme="minorEastAsia" w:hint="eastAsia"/>
          <w:sz w:val="22"/>
        </w:rPr>
        <w:t>６月を超えない期間とする。ただし、業務遂行上やむを得ない</w:t>
      </w:r>
      <w:r w:rsidR="00066339" w:rsidRPr="00C87555">
        <w:rPr>
          <w:rFonts w:asciiTheme="minorEastAsia" w:eastAsia="ＭＳ 明朝" w:hAnsiTheme="minorEastAsia" w:hint="eastAsia"/>
          <w:sz w:val="22"/>
        </w:rPr>
        <w:t>場合は</w:t>
      </w:r>
      <w:r w:rsidR="004F7C78" w:rsidRPr="00C87555">
        <w:rPr>
          <w:rFonts w:asciiTheme="minorEastAsia" w:eastAsia="ＭＳ 明朝" w:hAnsiTheme="minorEastAsia" w:hint="eastAsia"/>
          <w:sz w:val="22"/>
        </w:rPr>
        <w:t>６月を超えない期間で１回に限り更新することができる。</w:t>
      </w:r>
    </w:p>
    <w:p w14:paraId="2F46611D" w14:textId="77777777" w:rsidR="00443E2D" w:rsidRDefault="007B7287" w:rsidP="001001DD">
      <w:pPr>
        <w:ind w:left="660" w:hangingChars="300" w:hanging="660"/>
        <w:jc w:val="left"/>
        <w:rPr>
          <w:rFonts w:asciiTheme="minorEastAsia" w:eastAsia="ＭＳ 明朝" w:hAnsiTheme="minorEastAsia"/>
          <w:sz w:val="22"/>
        </w:rPr>
      </w:pPr>
      <w:r w:rsidRPr="00C87555">
        <w:rPr>
          <w:rFonts w:asciiTheme="minorEastAsia" w:eastAsia="ＭＳ 明朝" w:hAnsiTheme="minorEastAsia" w:hint="eastAsia"/>
          <w:sz w:val="22"/>
        </w:rPr>
        <w:t>（１</w:t>
      </w:r>
      <w:r w:rsidR="001001DD" w:rsidRPr="00C87555">
        <w:rPr>
          <w:rFonts w:asciiTheme="minorEastAsia" w:eastAsia="ＭＳ 明朝" w:hAnsiTheme="minorEastAsia" w:hint="eastAsia"/>
          <w:sz w:val="22"/>
        </w:rPr>
        <w:t>）</w:t>
      </w:r>
      <w:r w:rsidR="001001DD">
        <w:rPr>
          <w:rFonts w:asciiTheme="minorEastAsia" w:eastAsia="ＭＳ 明朝" w:hAnsiTheme="minorEastAsia" w:hint="eastAsia"/>
          <w:sz w:val="22"/>
        </w:rPr>
        <w:t xml:space="preserve">　任用期間満了後、継続して同一人を臨時職員として任用することはできない。ただし、組合長が特に必要があると認めた場合は、この限りでない。</w:t>
      </w:r>
    </w:p>
    <w:p w14:paraId="3A085FCB" w14:textId="77777777" w:rsidR="00443E2D" w:rsidRPr="00616A0D" w:rsidRDefault="00044D6C" w:rsidP="00DF7444">
      <w:pPr>
        <w:ind w:firstLineChars="100" w:firstLine="220"/>
        <w:jc w:val="left"/>
        <w:rPr>
          <w:rFonts w:asciiTheme="minorEastAsia" w:eastAsia="ＭＳ 明朝" w:hAnsiTheme="minorEastAsia"/>
          <w:sz w:val="22"/>
        </w:rPr>
      </w:pPr>
      <w:r w:rsidRPr="00616A0D">
        <w:rPr>
          <w:rFonts w:asciiTheme="minorEastAsia" w:eastAsia="ＭＳ 明朝" w:hAnsiTheme="minorEastAsia" w:hint="eastAsia"/>
          <w:sz w:val="22"/>
        </w:rPr>
        <w:t>（服務</w:t>
      </w:r>
      <w:r w:rsidR="00DF7444" w:rsidRPr="00616A0D">
        <w:rPr>
          <w:rFonts w:asciiTheme="minorEastAsia" w:eastAsia="ＭＳ 明朝" w:hAnsiTheme="minorEastAsia" w:hint="eastAsia"/>
          <w:sz w:val="22"/>
        </w:rPr>
        <w:t>及び衛生）</w:t>
      </w:r>
    </w:p>
    <w:p w14:paraId="6E4FB972" w14:textId="77777777" w:rsidR="00DF7444" w:rsidRPr="00FA4492" w:rsidRDefault="00A54EC3" w:rsidP="00A54EC3">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第６条　臨時職員の服務規律については</w:t>
      </w:r>
      <w:r w:rsidR="009A0E25">
        <w:rPr>
          <w:rFonts w:asciiTheme="minorEastAsia" w:eastAsia="ＭＳ 明朝" w:hAnsiTheme="minorEastAsia" w:hint="eastAsia"/>
          <w:sz w:val="22"/>
        </w:rPr>
        <w:t>、香南香美老人ホーム組合職員服務規程</w:t>
      </w:r>
      <w:r w:rsidR="009A0E25" w:rsidRPr="00FA4492">
        <w:rPr>
          <w:rFonts w:asciiTheme="minorEastAsia" w:eastAsia="ＭＳ 明朝" w:hAnsiTheme="minorEastAsia" w:hint="eastAsia"/>
          <w:sz w:val="22"/>
        </w:rPr>
        <w:t>（平成２６年訓令第１</w:t>
      </w:r>
      <w:r w:rsidRPr="00FA4492">
        <w:rPr>
          <w:rFonts w:asciiTheme="minorEastAsia" w:eastAsia="ＭＳ 明朝" w:hAnsiTheme="minorEastAsia" w:hint="eastAsia"/>
          <w:sz w:val="22"/>
        </w:rPr>
        <w:t>号）を準用する。</w:t>
      </w:r>
    </w:p>
    <w:p w14:paraId="038A4E4B" w14:textId="77777777" w:rsidR="00DF7444" w:rsidRDefault="00471563" w:rsidP="00DF7444">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２　臨時職員に対しては、</w:t>
      </w:r>
      <w:r w:rsidRPr="001D7DF8">
        <w:rPr>
          <w:rFonts w:asciiTheme="minorEastAsia" w:eastAsia="ＭＳ 明朝" w:hAnsiTheme="minorEastAsia" w:hint="eastAsia"/>
          <w:sz w:val="22"/>
        </w:rPr>
        <w:t>任用時</w:t>
      </w:r>
      <w:r w:rsidR="00DF7444">
        <w:rPr>
          <w:rFonts w:asciiTheme="minorEastAsia" w:eastAsia="ＭＳ 明朝" w:hAnsiTheme="minorEastAsia" w:hint="eastAsia"/>
          <w:sz w:val="22"/>
        </w:rPr>
        <w:t>（任用期間を更新された臨時職員については、任用時及び</w:t>
      </w:r>
      <w:r w:rsidR="00DF7444" w:rsidRPr="001D7DF8">
        <w:rPr>
          <w:rFonts w:asciiTheme="minorEastAsia" w:eastAsia="ＭＳ 明朝" w:hAnsiTheme="minorEastAsia" w:hint="eastAsia"/>
          <w:sz w:val="22"/>
        </w:rPr>
        <w:t>年</w:t>
      </w:r>
      <w:r w:rsidR="00CA1213" w:rsidRPr="001D7DF8">
        <w:rPr>
          <w:rFonts w:asciiTheme="minorEastAsia" w:eastAsia="ＭＳ 明朝" w:hAnsiTheme="minorEastAsia" w:hint="eastAsia"/>
          <w:sz w:val="22"/>
        </w:rPr>
        <w:t>１回</w:t>
      </w:r>
      <w:r w:rsidR="00DF7444" w:rsidRPr="001D7DF8">
        <w:rPr>
          <w:rFonts w:asciiTheme="minorEastAsia" w:eastAsia="ＭＳ 明朝" w:hAnsiTheme="minorEastAsia" w:hint="eastAsia"/>
          <w:sz w:val="22"/>
        </w:rPr>
        <w:t>、深夜</w:t>
      </w:r>
      <w:r w:rsidR="00844969" w:rsidRPr="001D7DF8">
        <w:rPr>
          <w:rFonts w:asciiTheme="minorEastAsia" w:eastAsia="ＭＳ 明朝" w:hAnsiTheme="minorEastAsia" w:hint="eastAsia"/>
          <w:sz w:val="22"/>
        </w:rPr>
        <w:t>（午後１０時から翌日の午前５時までの間をいう。以下同じ。）勤務</w:t>
      </w:r>
      <w:r w:rsidR="00DF7444">
        <w:rPr>
          <w:rFonts w:asciiTheme="minorEastAsia" w:eastAsia="ＭＳ 明朝" w:hAnsiTheme="minorEastAsia" w:hint="eastAsia"/>
          <w:sz w:val="22"/>
        </w:rPr>
        <w:t>に従事する臨時職員については、任用時及び年２回とする。）</w:t>
      </w:r>
      <w:r w:rsidR="00231FB3" w:rsidRPr="001D7DF8">
        <w:rPr>
          <w:rFonts w:asciiTheme="minorEastAsia" w:eastAsia="ＭＳ 明朝" w:hAnsiTheme="minorEastAsia" w:hint="eastAsia"/>
          <w:sz w:val="22"/>
        </w:rPr>
        <w:t>に</w:t>
      </w:r>
      <w:r w:rsidR="00DF7444" w:rsidRPr="001D7DF8">
        <w:rPr>
          <w:rFonts w:asciiTheme="minorEastAsia" w:eastAsia="ＭＳ 明朝" w:hAnsiTheme="minorEastAsia" w:hint="eastAsia"/>
          <w:sz w:val="22"/>
        </w:rPr>
        <w:t>健康診断</w:t>
      </w:r>
      <w:r w:rsidR="00DF7444">
        <w:rPr>
          <w:rFonts w:asciiTheme="minorEastAsia" w:eastAsia="ＭＳ 明朝" w:hAnsiTheme="minorEastAsia" w:hint="eastAsia"/>
          <w:sz w:val="22"/>
        </w:rPr>
        <w:t>を実施する。</w:t>
      </w:r>
    </w:p>
    <w:p w14:paraId="6BEA3ABB" w14:textId="77777777" w:rsidR="00DF7444" w:rsidRPr="00BC0428" w:rsidRDefault="00DF7444" w:rsidP="00DF7444">
      <w:pPr>
        <w:ind w:left="220" w:hangingChars="100" w:hanging="220"/>
        <w:jc w:val="left"/>
        <w:rPr>
          <w:rFonts w:asciiTheme="minorEastAsia" w:eastAsia="ＭＳ 明朝" w:hAnsiTheme="minorEastAsia"/>
          <w:color w:val="0070C0"/>
          <w:sz w:val="22"/>
        </w:rPr>
      </w:pPr>
      <w:r>
        <w:rPr>
          <w:rFonts w:asciiTheme="minorEastAsia" w:eastAsia="ＭＳ 明朝" w:hAnsiTheme="minorEastAsia" w:hint="eastAsia"/>
          <w:sz w:val="22"/>
        </w:rPr>
        <w:t xml:space="preserve">３　</w:t>
      </w:r>
      <w:r w:rsidRPr="00265123">
        <w:rPr>
          <w:rFonts w:asciiTheme="minorEastAsia" w:eastAsia="ＭＳ 明朝" w:hAnsiTheme="minorEastAsia" w:hint="eastAsia"/>
          <w:sz w:val="22"/>
          <w:u w:val="single" w:color="0070C0"/>
        </w:rPr>
        <w:t>前項</w:t>
      </w:r>
      <w:r>
        <w:rPr>
          <w:rFonts w:asciiTheme="minorEastAsia" w:eastAsia="ＭＳ 明朝" w:hAnsiTheme="minorEastAsia" w:hint="eastAsia"/>
          <w:sz w:val="22"/>
        </w:rPr>
        <w:t>による健康診断の実施に係る期間については</w:t>
      </w:r>
      <w:r w:rsidRPr="00B142C3">
        <w:rPr>
          <w:rFonts w:asciiTheme="minorEastAsia" w:eastAsia="ＭＳ 明朝" w:hAnsiTheme="minorEastAsia" w:hint="eastAsia"/>
          <w:sz w:val="22"/>
        </w:rPr>
        <w:t>、職務に専念する義務</w:t>
      </w:r>
      <w:r w:rsidR="00BC0428" w:rsidRPr="00B142C3">
        <w:rPr>
          <w:rFonts w:asciiTheme="minorEastAsia" w:eastAsia="ＭＳ 明朝" w:hAnsiTheme="minorEastAsia" w:hint="eastAsia"/>
          <w:sz w:val="22"/>
        </w:rPr>
        <w:t>の特例に関する条例（昭和４３年条例第１１号）</w:t>
      </w:r>
      <w:r w:rsidR="00BC0428" w:rsidRPr="00B142C3">
        <w:rPr>
          <w:rFonts w:asciiTheme="minorEastAsia" w:eastAsia="ＭＳ 明朝" w:hAnsiTheme="minorEastAsia" w:hint="eastAsia"/>
          <w:sz w:val="22"/>
          <w:u w:val="single" w:color="00B050"/>
        </w:rPr>
        <w:t>第２条</w:t>
      </w:r>
      <w:r w:rsidR="00BC0428" w:rsidRPr="00B142C3">
        <w:rPr>
          <w:rFonts w:asciiTheme="minorEastAsia" w:eastAsia="ＭＳ 明朝" w:hAnsiTheme="minorEastAsia" w:hint="eastAsia"/>
          <w:sz w:val="22"/>
        </w:rPr>
        <w:t>の規定により職務に専念する義務</w:t>
      </w:r>
      <w:r w:rsidRPr="00B142C3">
        <w:rPr>
          <w:rFonts w:asciiTheme="minorEastAsia" w:eastAsia="ＭＳ 明朝" w:hAnsiTheme="minorEastAsia" w:hint="eastAsia"/>
          <w:sz w:val="22"/>
        </w:rPr>
        <w:t>を免除する</w:t>
      </w:r>
      <w:r w:rsidRPr="00645AD6">
        <w:rPr>
          <w:rFonts w:asciiTheme="minorEastAsia" w:eastAsia="ＭＳ 明朝" w:hAnsiTheme="minorEastAsia" w:hint="eastAsia"/>
          <w:sz w:val="22"/>
        </w:rPr>
        <w:t>。</w:t>
      </w:r>
    </w:p>
    <w:p w14:paraId="13DC0D93" w14:textId="77777777" w:rsidR="00DF7444" w:rsidRDefault="00DF7444" w:rsidP="00DF7444">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４　前各号に定めるもののほか、</w:t>
      </w:r>
      <w:r w:rsidR="00665CD3">
        <w:rPr>
          <w:rFonts w:asciiTheme="minorEastAsia" w:eastAsia="ＭＳ 明朝" w:hAnsiTheme="minorEastAsia" w:hint="eastAsia"/>
          <w:sz w:val="22"/>
        </w:rPr>
        <w:t>臨時職員の安全衛生に関し必要な事項</w:t>
      </w:r>
      <w:r w:rsidR="00884241">
        <w:rPr>
          <w:rFonts w:asciiTheme="minorEastAsia" w:eastAsia="ＭＳ 明朝" w:hAnsiTheme="minorEastAsia" w:hint="eastAsia"/>
          <w:sz w:val="22"/>
        </w:rPr>
        <w:t>は別に定める。</w:t>
      </w:r>
    </w:p>
    <w:p w14:paraId="7C017AC5" w14:textId="77777777" w:rsidR="00884241" w:rsidRDefault="00884241" w:rsidP="00884241">
      <w:pPr>
        <w:ind w:leftChars="100" w:left="210"/>
        <w:jc w:val="left"/>
        <w:rPr>
          <w:rFonts w:asciiTheme="minorEastAsia" w:eastAsia="ＭＳ 明朝" w:hAnsiTheme="minorEastAsia"/>
          <w:sz w:val="22"/>
        </w:rPr>
      </w:pPr>
      <w:r>
        <w:rPr>
          <w:rFonts w:asciiTheme="minorEastAsia" w:eastAsia="ＭＳ 明朝" w:hAnsiTheme="minorEastAsia" w:hint="eastAsia"/>
          <w:sz w:val="22"/>
        </w:rPr>
        <w:t>（勤務時間）</w:t>
      </w:r>
    </w:p>
    <w:p w14:paraId="5FCFC483" w14:textId="77777777" w:rsidR="00884241" w:rsidRDefault="00884241" w:rsidP="00884241">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第７条　臨時職員の勤務時間は、休憩時間を除き、４週間を超えない期間につき１週間当たり３８時間４５分とし、月曜日から金曜日までの５日間において、１</w:t>
      </w:r>
      <w:r w:rsidR="0025787A">
        <w:rPr>
          <w:rFonts w:asciiTheme="minorEastAsia" w:eastAsia="ＭＳ 明朝" w:hAnsiTheme="minorEastAsia" w:hint="eastAsia"/>
          <w:sz w:val="22"/>
        </w:rPr>
        <w:t>日につき７時間４５分の勤務時間を割り振るものとする。ただし、</w:t>
      </w:r>
      <w:r w:rsidR="0025787A" w:rsidRPr="00E434D4">
        <w:rPr>
          <w:rFonts w:asciiTheme="minorEastAsia" w:eastAsia="ＭＳ 明朝" w:hAnsiTheme="minorEastAsia" w:hint="eastAsia"/>
          <w:sz w:val="22"/>
        </w:rPr>
        <w:t>交替</w:t>
      </w:r>
      <w:r w:rsidRPr="00E434D4">
        <w:rPr>
          <w:rFonts w:asciiTheme="minorEastAsia" w:eastAsia="ＭＳ 明朝" w:hAnsiTheme="minorEastAsia" w:hint="eastAsia"/>
          <w:sz w:val="22"/>
        </w:rPr>
        <w:t>制勤務</w:t>
      </w:r>
      <w:r>
        <w:rPr>
          <w:rFonts w:asciiTheme="minorEastAsia" w:eastAsia="ＭＳ 明朝" w:hAnsiTheme="minorEastAsia" w:hint="eastAsia"/>
          <w:sz w:val="22"/>
        </w:rPr>
        <w:t>に従事する臨時職員については、職員の勤務時間、休暇等に関する条例（平成１７年条例第３号。以下「勤務時間条例」という。）の規定の例により、勤務時間の割振りを別に定める。</w:t>
      </w:r>
    </w:p>
    <w:p w14:paraId="40B2B3A0" w14:textId="77777777" w:rsidR="00733FA6" w:rsidRDefault="00733FA6" w:rsidP="00733FA6">
      <w:pPr>
        <w:ind w:leftChars="100" w:left="210"/>
        <w:jc w:val="left"/>
        <w:rPr>
          <w:rFonts w:asciiTheme="minorEastAsia" w:eastAsia="ＭＳ 明朝" w:hAnsiTheme="minorEastAsia"/>
          <w:sz w:val="22"/>
        </w:rPr>
      </w:pPr>
      <w:r>
        <w:rPr>
          <w:rFonts w:asciiTheme="minorEastAsia" w:eastAsia="ＭＳ 明朝" w:hAnsiTheme="minorEastAsia" w:hint="eastAsia"/>
          <w:sz w:val="22"/>
        </w:rPr>
        <w:t>（始業、終業の時刻及び休憩の時刻）</w:t>
      </w:r>
    </w:p>
    <w:p w14:paraId="22A1D965" w14:textId="77777777" w:rsidR="00733FA6" w:rsidRPr="00733FA6" w:rsidRDefault="00733FA6" w:rsidP="00733FA6">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第８条　始業、終業の時刻及び休憩の時刻は次のとおりとする。ただし、</w:t>
      </w:r>
      <w:r w:rsidR="00282A63">
        <w:rPr>
          <w:rFonts w:asciiTheme="minorEastAsia" w:eastAsia="ＭＳ 明朝" w:hAnsiTheme="minorEastAsia" w:hint="eastAsia"/>
          <w:sz w:val="22"/>
        </w:rPr>
        <w:t>交替</w:t>
      </w:r>
      <w:r>
        <w:rPr>
          <w:rFonts w:asciiTheme="minorEastAsia" w:eastAsia="ＭＳ 明朝" w:hAnsiTheme="minorEastAsia" w:hint="eastAsia"/>
          <w:sz w:val="22"/>
        </w:rPr>
        <w:t>制勤務に従事する臨時職員については、別に定める。</w:t>
      </w:r>
    </w:p>
    <w:p w14:paraId="361DAA1E" w14:textId="77777777" w:rsidR="00443E2D" w:rsidRDefault="00733FA6" w:rsidP="00443E2D">
      <w:pPr>
        <w:jc w:val="left"/>
        <w:rPr>
          <w:rFonts w:asciiTheme="minorEastAsia" w:eastAsia="ＭＳ 明朝" w:hAnsiTheme="minorEastAsia"/>
          <w:sz w:val="22"/>
        </w:rPr>
      </w:pPr>
      <w:r>
        <w:rPr>
          <w:rFonts w:asciiTheme="minorEastAsia" w:eastAsia="ＭＳ 明朝" w:hAnsiTheme="minorEastAsia" w:hint="eastAsia"/>
          <w:sz w:val="22"/>
        </w:rPr>
        <w:lastRenderedPageBreak/>
        <w:t>（１）　始業　午前８時３０分</w:t>
      </w:r>
    </w:p>
    <w:p w14:paraId="2B14241B" w14:textId="77777777" w:rsidR="00733FA6" w:rsidRDefault="00733FA6" w:rsidP="00443E2D">
      <w:pPr>
        <w:jc w:val="left"/>
        <w:rPr>
          <w:rFonts w:asciiTheme="minorEastAsia" w:eastAsia="ＭＳ 明朝" w:hAnsiTheme="minorEastAsia"/>
          <w:sz w:val="22"/>
        </w:rPr>
      </w:pPr>
      <w:r>
        <w:rPr>
          <w:rFonts w:asciiTheme="minorEastAsia" w:eastAsia="ＭＳ 明朝" w:hAnsiTheme="minorEastAsia" w:hint="eastAsia"/>
          <w:sz w:val="22"/>
        </w:rPr>
        <w:t>（２）　終業　午後５時１５分</w:t>
      </w:r>
    </w:p>
    <w:p w14:paraId="3EB9E62B" w14:textId="77777777" w:rsidR="00733FA6" w:rsidRDefault="00733FA6" w:rsidP="00443E2D">
      <w:pPr>
        <w:jc w:val="left"/>
        <w:rPr>
          <w:rFonts w:asciiTheme="minorEastAsia" w:eastAsia="ＭＳ 明朝" w:hAnsiTheme="minorEastAsia"/>
          <w:sz w:val="22"/>
        </w:rPr>
      </w:pPr>
      <w:r>
        <w:rPr>
          <w:rFonts w:asciiTheme="minorEastAsia" w:eastAsia="ＭＳ 明朝" w:hAnsiTheme="minorEastAsia" w:hint="eastAsia"/>
          <w:sz w:val="22"/>
        </w:rPr>
        <w:t>（３）　休憩　正午から午後１時まで</w:t>
      </w:r>
    </w:p>
    <w:p w14:paraId="7CBFC899" w14:textId="77777777" w:rsidR="00733FA6" w:rsidRDefault="00733FA6" w:rsidP="00943119">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２　始業、終業の時刻及び休憩の時刻について、災害、交通遮断その他やむを得ない事情がある場合、又は業務上</w:t>
      </w:r>
      <w:r w:rsidR="00943119">
        <w:rPr>
          <w:rFonts w:asciiTheme="minorEastAsia" w:eastAsia="ＭＳ 明朝" w:hAnsiTheme="minorEastAsia" w:hint="eastAsia"/>
          <w:sz w:val="22"/>
        </w:rPr>
        <w:t>臨時に必要がある場合は、予告のうえ全部又は一部の部署について</w:t>
      </w:r>
      <w:r w:rsidR="00943119" w:rsidRPr="00265123">
        <w:rPr>
          <w:rFonts w:asciiTheme="minorEastAsia" w:eastAsia="ＭＳ 明朝" w:hAnsiTheme="minorEastAsia" w:hint="eastAsia"/>
          <w:sz w:val="22"/>
          <w:u w:val="single" w:color="0070C0"/>
        </w:rPr>
        <w:t>前項</w:t>
      </w:r>
      <w:r w:rsidR="00943119">
        <w:rPr>
          <w:rFonts w:asciiTheme="minorEastAsia" w:eastAsia="ＭＳ 明朝" w:hAnsiTheme="minorEastAsia" w:hint="eastAsia"/>
          <w:sz w:val="22"/>
        </w:rPr>
        <w:t>の時刻を変更することができる。ただし、この場合においても１日の勤務時間が</w:t>
      </w:r>
      <w:r w:rsidR="00943119" w:rsidRPr="002B3A37">
        <w:rPr>
          <w:rFonts w:asciiTheme="minorEastAsia" w:eastAsia="ＭＳ 明朝" w:hAnsiTheme="minorEastAsia" w:hint="eastAsia"/>
          <w:sz w:val="22"/>
          <w:u w:val="single" w:color="0070C0"/>
        </w:rPr>
        <w:t>前条</w:t>
      </w:r>
      <w:r w:rsidR="00943119">
        <w:rPr>
          <w:rFonts w:asciiTheme="minorEastAsia" w:eastAsia="ＭＳ 明朝" w:hAnsiTheme="minorEastAsia" w:hint="eastAsia"/>
          <w:sz w:val="22"/>
        </w:rPr>
        <w:t>の時間を超えないものとする。</w:t>
      </w:r>
    </w:p>
    <w:p w14:paraId="647F92A3" w14:textId="77777777" w:rsidR="00425B23" w:rsidRDefault="00425B23" w:rsidP="00425B23">
      <w:pPr>
        <w:ind w:leftChars="100" w:left="210"/>
        <w:jc w:val="left"/>
        <w:rPr>
          <w:rFonts w:asciiTheme="minorEastAsia" w:eastAsia="ＭＳ 明朝" w:hAnsiTheme="minorEastAsia"/>
          <w:sz w:val="22"/>
        </w:rPr>
      </w:pPr>
      <w:r>
        <w:rPr>
          <w:rFonts w:asciiTheme="minorEastAsia" w:eastAsia="ＭＳ 明朝" w:hAnsiTheme="minorEastAsia" w:hint="eastAsia"/>
          <w:sz w:val="22"/>
        </w:rPr>
        <w:t>（週休日及び休日）</w:t>
      </w:r>
    </w:p>
    <w:p w14:paraId="0D295734" w14:textId="77777777" w:rsidR="00425B23" w:rsidRDefault="00425B23" w:rsidP="00425B23">
      <w:pPr>
        <w:jc w:val="left"/>
        <w:rPr>
          <w:rFonts w:asciiTheme="minorEastAsia" w:eastAsia="ＭＳ 明朝" w:hAnsiTheme="minorEastAsia"/>
          <w:sz w:val="22"/>
        </w:rPr>
      </w:pPr>
      <w:r>
        <w:rPr>
          <w:rFonts w:asciiTheme="minorEastAsia" w:eastAsia="ＭＳ 明朝" w:hAnsiTheme="minorEastAsia" w:hint="eastAsia"/>
          <w:sz w:val="22"/>
        </w:rPr>
        <w:t>第９条　週休日及び休日は、次のとおりとする。</w:t>
      </w:r>
    </w:p>
    <w:p w14:paraId="06030D28" w14:textId="77777777" w:rsidR="00425B23" w:rsidRDefault="00425B23" w:rsidP="00425B23">
      <w:pPr>
        <w:ind w:left="660" w:hangingChars="300" w:hanging="660"/>
        <w:jc w:val="left"/>
        <w:rPr>
          <w:rFonts w:asciiTheme="minorEastAsia" w:eastAsia="ＭＳ 明朝" w:hAnsiTheme="minorEastAsia"/>
          <w:sz w:val="22"/>
        </w:rPr>
      </w:pPr>
      <w:r>
        <w:rPr>
          <w:rFonts w:asciiTheme="minorEastAsia" w:eastAsia="ＭＳ 明朝" w:hAnsiTheme="minorEastAsia" w:hint="eastAsia"/>
          <w:sz w:val="22"/>
        </w:rPr>
        <w:t>（１）　週休日　日曜日及び土曜日。ただし、交替制勤務の臨時職員については、割振りによる週休日とする。</w:t>
      </w:r>
    </w:p>
    <w:p w14:paraId="3E1C71E7" w14:textId="77777777" w:rsidR="00425B23" w:rsidRDefault="00425B23" w:rsidP="00425B23">
      <w:pPr>
        <w:ind w:left="660" w:hangingChars="300" w:hanging="660"/>
        <w:jc w:val="left"/>
        <w:rPr>
          <w:rFonts w:asciiTheme="minorEastAsia" w:eastAsia="ＭＳ 明朝" w:hAnsiTheme="minorEastAsia"/>
          <w:sz w:val="22"/>
        </w:rPr>
      </w:pPr>
      <w:r>
        <w:rPr>
          <w:rFonts w:asciiTheme="minorEastAsia" w:eastAsia="ＭＳ 明朝" w:hAnsiTheme="minorEastAsia" w:hint="eastAsia"/>
          <w:sz w:val="22"/>
        </w:rPr>
        <w:t>（２）　休日　国民の祝日に関する法律</w:t>
      </w:r>
      <w:r w:rsidR="008B7BC0" w:rsidRPr="00865667">
        <w:rPr>
          <w:rFonts w:asciiTheme="minorEastAsia" w:eastAsia="ＭＳ 明朝" w:hAnsiTheme="minorEastAsia" w:hint="eastAsia"/>
          <w:sz w:val="22"/>
        </w:rPr>
        <w:t>（昭和２３年法律第１７８号）</w:t>
      </w:r>
      <w:r>
        <w:rPr>
          <w:rFonts w:asciiTheme="minorEastAsia" w:eastAsia="ＭＳ 明朝" w:hAnsiTheme="minorEastAsia" w:hint="eastAsia"/>
          <w:sz w:val="22"/>
        </w:rPr>
        <w:t>に規定する休日</w:t>
      </w:r>
      <w:r w:rsidR="00967D06" w:rsidRPr="00865667">
        <w:rPr>
          <w:rFonts w:asciiTheme="minorEastAsia" w:eastAsia="ＭＳ 明朝" w:hAnsiTheme="minorEastAsia" w:hint="eastAsia"/>
          <w:sz w:val="22"/>
        </w:rPr>
        <w:t>（以下「祝日法による休日」という。）</w:t>
      </w:r>
      <w:r>
        <w:rPr>
          <w:rFonts w:asciiTheme="minorEastAsia" w:eastAsia="ＭＳ 明朝" w:hAnsiTheme="minorEastAsia" w:hint="eastAsia"/>
          <w:sz w:val="22"/>
        </w:rPr>
        <w:t>及び１２月２９日から翌年の１月３日までの日。ただし、交替制勤務の臨時職員については、割振りによる代休日とする。</w:t>
      </w:r>
    </w:p>
    <w:p w14:paraId="644A7180" w14:textId="77777777" w:rsidR="00425B23" w:rsidRDefault="00425B23" w:rsidP="00425B23">
      <w:pPr>
        <w:ind w:leftChars="100" w:left="650" w:hangingChars="200" w:hanging="440"/>
        <w:jc w:val="left"/>
        <w:rPr>
          <w:rFonts w:asciiTheme="minorEastAsia" w:eastAsia="ＭＳ 明朝" w:hAnsiTheme="minorEastAsia"/>
          <w:sz w:val="22"/>
        </w:rPr>
      </w:pPr>
      <w:r>
        <w:rPr>
          <w:rFonts w:asciiTheme="minorEastAsia" w:eastAsia="ＭＳ 明朝" w:hAnsiTheme="minorEastAsia" w:hint="eastAsia"/>
          <w:sz w:val="22"/>
        </w:rPr>
        <w:t>（週休日の振替及び代休日の指定）</w:t>
      </w:r>
    </w:p>
    <w:p w14:paraId="16F11963" w14:textId="77777777" w:rsidR="00425B23" w:rsidRPr="00425B23" w:rsidRDefault="00425B23" w:rsidP="00425B23">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 xml:space="preserve">第１０条　</w:t>
      </w:r>
      <w:r w:rsidRPr="0011563A">
        <w:rPr>
          <w:rFonts w:asciiTheme="minorEastAsia" w:eastAsia="ＭＳ 明朝" w:hAnsiTheme="minorEastAsia" w:hint="eastAsia"/>
          <w:sz w:val="22"/>
          <w:u w:val="single" w:color="0070C0"/>
        </w:rPr>
        <w:t>前条</w:t>
      </w:r>
      <w:r>
        <w:rPr>
          <w:rFonts w:asciiTheme="minorEastAsia" w:eastAsia="ＭＳ 明朝" w:hAnsiTheme="minorEastAsia" w:hint="eastAsia"/>
          <w:sz w:val="22"/>
        </w:rPr>
        <w:t>に規定する週休日又は休日に臨時職員に特に勤務を命ずる必要がある場合には、勤務時間条例の適用を受ける職員の例により、週休日の振替及び休日の代休日を指定することができる。</w:t>
      </w:r>
    </w:p>
    <w:p w14:paraId="3A67B54B" w14:textId="77777777" w:rsidR="00443E2D" w:rsidRDefault="004F19D7" w:rsidP="004F19D7">
      <w:pPr>
        <w:ind w:firstLineChars="100" w:firstLine="220"/>
        <w:jc w:val="left"/>
        <w:rPr>
          <w:rFonts w:asciiTheme="minorEastAsia" w:eastAsia="ＭＳ 明朝" w:hAnsiTheme="minorEastAsia"/>
          <w:sz w:val="22"/>
        </w:rPr>
      </w:pPr>
      <w:r>
        <w:rPr>
          <w:rFonts w:asciiTheme="minorEastAsia" w:eastAsia="ＭＳ 明朝" w:hAnsiTheme="minorEastAsia" w:hint="eastAsia"/>
          <w:sz w:val="22"/>
        </w:rPr>
        <w:t>（非常時の特例）</w:t>
      </w:r>
    </w:p>
    <w:p w14:paraId="37A2DF47" w14:textId="77777777" w:rsidR="004F19D7" w:rsidRDefault="004F19D7" w:rsidP="004F19D7">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第１１条　組合長は、事故の発生、火災、風水害、その他避けることのできない事由により、臨時に必要がある場合には、臨時職員に第７条に規定する勤務時間（以下「所定勤務時間」という。）を超えて、又は休日に勤務させ、若しくは深夜に勤務を求めることができる。</w:t>
      </w:r>
    </w:p>
    <w:p w14:paraId="7E5C893F" w14:textId="77777777" w:rsidR="00E557B0" w:rsidRDefault="00E557B0" w:rsidP="00E557B0">
      <w:pPr>
        <w:ind w:leftChars="100" w:left="210"/>
        <w:jc w:val="left"/>
        <w:rPr>
          <w:rFonts w:asciiTheme="minorEastAsia" w:eastAsia="ＭＳ 明朝" w:hAnsiTheme="minorEastAsia"/>
          <w:sz w:val="22"/>
        </w:rPr>
      </w:pPr>
      <w:r>
        <w:rPr>
          <w:rFonts w:asciiTheme="minorEastAsia" w:eastAsia="ＭＳ 明朝" w:hAnsiTheme="minorEastAsia" w:hint="eastAsia"/>
          <w:sz w:val="22"/>
        </w:rPr>
        <w:t>（時間外勤務及び休日勤務）</w:t>
      </w:r>
    </w:p>
    <w:p w14:paraId="3F0A29A7" w14:textId="77777777" w:rsidR="00E557B0" w:rsidRDefault="00E557B0" w:rsidP="00E557B0">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第１２条　組合長は、業務の都合により、所定勤務時間以外の時間に又は休日に臨時職員に勤務を命じることができる。</w:t>
      </w:r>
    </w:p>
    <w:p w14:paraId="03ECB793" w14:textId="77777777" w:rsidR="00443E2D" w:rsidRPr="00623B67" w:rsidRDefault="00E557B0" w:rsidP="00E557B0">
      <w:pPr>
        <w:ind w:firstLineChars="100" w:firstLine="220"/>
        <w:jc w:val="left"/>
        <w:rPr>
          <w:rFonts w:asciiTheme="minorEastAsia" w:eastAsia="ＭＳ 明朝" w:hAnsiTheme="minorEastAsia"/>
          <w:color w:val="0070C0"/>
          <w:sz w:val="22"/>
        </w:rPr>
      </w:pPr>
      <w:r>
        <w:rPr>
          <w:rFonts w:asciiTheme="minorEastAsia" w:eastAsia="ＭＳ 明朝" w:hAnsiTheme="minorEastAsia" w:hint="eastAsia"/>
          <w:sz w:val="22"/>
        </w:rPr>
        <w:t>（休暇）</w:t>
      </w:r>
    </w:p>
    <w:p w14:paraId="2B4B35F4" w14:textId="77777777" w:rsidR="00E557B0" w:rsidRDefault="00E557B0" w:rsidP="00401C02">
      <w:pPr>
        <w:jc w:val="left"/>
        <w:rPr>
          <w:rFonts w:asciiTheme="minorEastAsia" w:eastAsia="ＭＳ 明朝" w:hAnsiTheme="minorEastAsia"/>
          <w:sz w:val="22"/>
        </w:rPr>
      </w:pPr>
      <w:r>
        <w:rPr>
          <w:rFonts w:asciiTheme="minorEastAsia" w:eastAsia="ＭＳ 明朝" w:hAnsiTheme="minorEastAsia" w:hint="eastAsia"/>
          <w:sz w:val="22"/>
        </w:rPr>
        <w:t>第１３条　臨時職員の休暇は、年次有給休暇及びその他の休暇とする。</w:t>
      </w:r>
    </w:p>
    <w:p w14:paraId="7F61AA47" w14:textId="77777777" w:rsidR="00401C02" w:rsidRPr="00522C94" w:rsidRDefault="00401C02" w:rsidP="00401C02">
      <w:pPr>
        <w:ind w:firstLineChars="100" w:firstLine="220"/>
        <w:jc w:val="left"/>
        <w:rPr>
          <w:rFonts w:asciiTheme="minorEastAsia" w:hAnsiTheme="minorEastAsia"/>
          <w:sz w:val="22"/>
        </w:rPr>
      </w:pPr>
      <w:r w:rsidRPr="00522C94">
        <w:rPr>
          <w:rFonts w:asciiTheme="minorEastAsia" w:hAnsiTheme="minorEastAsia" w:hint="eastAsia"/>
          <w:sz w:val="22"/>
        </w:rPr>
        <w:t>（年次有給休暇）</w:t>
      </w:r>
    </w:p>
    <w:p w14:paraId="60CE616C" w14:textId="77777777" w:rsidR="00401C02" w:rsidRPr="00522C94" w:rsidRDefault="00401C02" w:rsidP="00401C02">
      <w:pPr>
        <w:ind w:left="220" w:hangingChars="100" w:hanging="220"/>
        <w:jc w:val="left"/>
        <w:rPr>
          <w:rFonts w:asciiTheme="minorEastAsia" w:hAnsiTheme="minorEastAsia"/>
          <w:sz w:val="22"/>
        </w:rPr>
      </w:pPr>
      <w:r w:rsidRPr="00522C94">
        <w:rPr>
          <w:rFonts w:asciiTheme="minorEastAsia" w:hAnsiTheme="minorEastAsia" w:hint="eastAsia"/>
          <w:sz w:val="22"/>
        </w:rPr>
        <w:t>第１４条　組合長は、臨時職員に対して次の表に定める基準により年次有給休暇を与えるものとする。</w:t>
      </w:r>
    </w:p>
    <w:tbl>
      <w:tblPr>
        <w:tblStyle w:val="a9"/>
        <w:tblW w:w="8613" w:type="dxa"/>
        <w:tblLook w:val="04A0" w:firstRow="1" w:lastRow="0" w:firstColumn="1" w:lastColumn="0" w:noHBand="0" w:noVBand="1"/>
      </w:tblPr>
      <w:tblGrid>
        <w:gridCol w:w="1413"/>
        <w:gridCol w:w="1012"/>
        <w:gridCol w:w="1012"/>
        <w:gridCol w:w="1013"/>
        <w:gridCol w:w="1012"/>
        <w:gridCol w:w="1013"/>
        <w:gridCol w:w="1012"/>
        <w:gridCol w:w="1126"/>
      </w:tblGrid>
      <w:tr w:rsidR="00401C02" w:rsidRPr="00401C02" w14:paraId="29917091" w14:textId="77777777" w:rsidTr="00A03349">
        <w:trPr>
          <w:trHeight w:val="862"/>
        </w:trPr>
        <w:tc>
          <w:tcPr>
            <w:tcW w:w="1413" w:type="dxa"/>
            <w:vAlign w:val="center"/>
          </w:tcPr>
          <w:p w14:paraId="687C6158" w14:textId="77777777" w:rsidR="00401C02" w:rsidRPr="00A03349" w:rsidRDefault="001C1775" w:rsidP="00124450">
            <w:pPr>
              <w:jc w:val="center"/>
              <w:rPr>
                <w:rFonts w:asciiTheme="minorEastAsia" w:hAnsiTheme="minorEastAsia"/>
                <w:sz w:val="22"/>
              </w:rPr>
            </w:pPr>
            <w:r w:rsidRPr="00A03349">
              <w:rPr>
                <w:rFonts w:asciiTheme="minorEastAsia" w:hAnsiTheme="minorEastAsia" w:hint="eastAsia"/>
                <w:sz w:val="22"/>
              </w:rPr>
              <w:t>勤務月数</w:t>
            </w:r>
          </w:p>
        </w:tc>
        <w:tc>
          <w:tcPr>
            <w:tcW w:w="1012" w:type="dxa"/>
            <w:vAlign w:val="center"/>
          </w:tcPr>
          <w:p w14:paraId="06AF6981" w14:textId="77777777" w:rsidR="00401C02" w:rsidRPr="00A03349" w:rsidRDefault="00401C02" w:rsidP="00124450">
            <w:pPr>
              <w:jc w:val="center"/>
              <w:rPr>
                <w:rFonts w:asciiTheme="minorEastAsia" w:hAnsiTheme="minorEastAsia"/>
                <w:sz w:val="22"/>
              </w:rPr>
            </w:pPr>
            <w:r w:rsidRPr="00A03349">
              <w:rPr>
                <w:rFonts w:asciiTheme="minorEastAsia" w:hAnsiTheme="minorEastAsia" w:hint="eastAsia"/>
                <w:sz w:val="22"/>
              </w:rPr>
              <w:t>１月迄</w:t>
            </w:r>
          </w:p>
        </w:tc>
        <w:tc>
          <w:tcPr>
            <w:tcW w:w="1012" w:type="dxa"/>
            <w:vAlign w:val="center"/>
          </w:tcPr>
          <w:p w14:paraId="126F28FF" w14:textId="77777777" w:rsidR="00401C02" w:rsidRPr="00A03349" w:rsidRDefault="00401C02" w:rsidP="00A03349">
            <w:pPr>
              <w:jc w:val="center"/>
              <w:rPr>
                <w:rFonts w:asciiTheme="minorEastAsia" w:hAnsiTheme="minorEastAsia"/>
                <w:sz w:val="22"/>
              </w:rPr>
            </w:pPr>
            <w:r w:rsidRPr="00A03349">
              <w:rPr>
                <w:rFonts w:asciiTheme="minorEastAsia" w:hAnsiTheme="minorEastAsia" w:hint="eastAsia"/>
                <w:sz w:val="22"/>
              </w:rPr>
              <w:t>２月</w:t>
            </w:r>
            <w:r w:rsidR="00A03349" w:rsidRPr="00A03349">
              <w:rPr>
                <w:rFonts w:asciiTheme="minorEastAsia" w:hAnsiTheme="minorEastAsia" w:hint="eastAsia"/>
                <w:sz w:val="22"/>
              </w:rPr>
              <w:t>迄</w:t>
            </w:r>
          </w:p>
        </w:tc>
        <w:tc>
          <w:tcPr>
            <w:tcW w:w="1013" w:type="dxa"/>
            <w:vAlign w:val="center"/>
          </w:tcPr>
          <w:p w14:paraId="4D847BC7" w14:textId="77777777" w:rsidR="00401C02" w:rsidRPr="00A03349" w:rsidRDefault="00401C02" w:rsidP="00A03349">
            <w:pPr>
              <w:jc w:val="center"/>
              <w:rPr>
                <w:rFonts w:asciiTheme="minorEastAsia" w:hAnsiTheme="minorEastAsia"/>
                <w:sz w:val="22"/>
              </w:rPr>
            </w:pPr>
            <w:r w:rsidRPr="00A03349">
              <w:rPr>
                <w:rFonts w:asciiTheme="minorEastAsia" w:hAnsiTheme="minorEastAsia" w:hint="eastAsia"/>
                <w:sz w:val="22"/>
              </w:rPr>
              <w:t>３月</w:t>
            </w:r>
            <w:r w:rsidR="00A03349" w:rsidRPr="00A03349">
              <w:rPr>
                <w:rFonts w:asciiTheme="minorEastAsia" w:hAnsiTheme="minorEastAsia" w:hint="eastAsia"/>
                <w:sz w:val="22"/>
              </w:rPr>
              <w:t>迄</w:t>
            </w:r>
          </w:p>
        </w:tc>
        <w:tc>
          <w:tcPr>
            <w:tcW w:w="1012" w:type="dxa"/>
            <w:vAlign w:val="center"/>
          </w:tcPr>
          <w:p w14:paraId="6E8D6385" w14:textId="77777777" w:rsidR="00401C02" w:rsidRPr="00A03349" w:rsidRDefault="00401C02" w:rsidP="00A03349">
            <w:pPr>
              <w:jc w:val="center"/>
              <w:rPr>
                <w:rFonts w:asciiTheme="minorEastAsia" w:hAnsiTheme="minorEastAsia"/>
                <w:sz w:val="22"/>
              </w:rPr>
            </w:pPr>
            <w:r w:rsidRPr="00A03349">
              <w:rPr>
                <w:rFonts w:asciiTheme="minorEastAsia" w:hAnsiTheme="minorEastAsia" w:hint="eastAsia"/>
                <w:sz w:val="22"/>
              </w:rPr>
              <w:t>４月</w:t>
            </w:r>
            <w:r w:rsidR="00A03349" w:rsidRPr="00A03349">
              <w:rPr>
                <w:rFonts w:asciiTheme="minorEastAsia" w:hAnsiTheme="minorEastAsia" w:hint="eastAsia"/>
                <w:sz w:val="22"/>
              </w:rPr>
              <w:t>迄</w:t>
            </w:r>
          </w:p>
        </w:tc>
        <w:tc>
          <w:tcPr>
            <w:tcW w:w="1013" w:type="dxa"/>
            <w:vAlign w:val="center"/>
          </w:tcPr>
          <w:p w14:paraId="412FEA8A" w14:textId="77777777" w:rsidR="00401C02" w:rsidRPr="00A03349" w:rsidRDefault="00401C02" w:rsidP="00A03349">
            <w:pPr>
              <w:jc w:val="center"/>
              <w:rPr>
                <w:rFonts w:asciiTheme="minorEastAsia" w:hAnsiTheme="minorEastAsia"/>
                <w:sz w:val="22"/>
              </w:rPr>
            </w:pPr>
            <w:r w:rsidRPr="00A03349">
              <w:rPr>
                <w:rFonts w:asciiTheme="minorEastAsia" w:hAnsiTheme="minorEastAsia" w:hint="eastAsia"/>
                <w:sz w:val="22"/>
              </w:rPr>
              <w:t>５月</w:t>
            </w:r>
            <w:r w:rsidR="00A03349" w:rsidRPr="00A03349">
              <w:rPr>
                <w:rFonts w:asciiTheme="minorEastAsia" w:hAnsiTheme="minorEastAsia" w:hint="eastAsia"/>
                <w:sz w:val="22"/>
              </w:rPr>
              <w:t>迄</w:t>
            </w:r>
          </w:p>
        </w:tc>
        <w:tc>
          <w:tcPr>
            <w:tcW w:w="1012" w:type="dxa"/>
            <w:vAlign w:val="center"/>
          </w:tcPr>
          <w:p w14:paraId="66458879" w14:textId="77777777" w:rsidR="00401C02" w:rsidRPr="00A03349" w:rsidRDefault="00401C02" w:rsidP="00A03349">
            <w:pPr>
              <w:jc w:val="center"/>
              <w:rPr>
                <w:rFonts w:asciiTheme="minorEastAsia" w:hAnsiTheme="minorEastAsia"/>
                <w:sz w:val="22"/>
              </w:rPr>
            </w:pPr>
            <w:r w:rsidRPr="00A03349">
              <w:rPr>
                <w:rFonts w:asciiTheme="minorEastAsia" w:hAnsiTheme="minorEastAsia" w:hint="eastAsia"/>
                <w:sz w:val="22"/>
              </w:rPr>
              <w:t>６月</w:t>
            </w:r>
            <w:r w:rsidR="00A03349" w:rsidRPr="00A03349">
              <w:rPr>
                <w:rFonts w:asciiTheme="minorEastAsia" w:hAnsiTheme="minorEastAsia" w:hint="eastAsia"/>
                <w:sz w:val="22"/>
              </w:rPr>
              <w:t>迄</w:t>
            </w:r>
          </w:p>
        </w:tc>
        <w:tc>
          <w:tcPr>
            <w:tcW w:w="1126" w:type="dxa"/>
            <w:vAlign w:val="center"/>
          </w:tcPr>
          <w:p w14:paraId="149169B8" w14:textId="77777777" w:rsidR="00401C02" w:rsidRPr="00A03349" w:rsidRDefault="00A03349" w:rsidP="00A03349">
            <w:pPr>
              <w:jc w:val="center"/>
              <w:rPr>
                <w:rFonts w:asciiTheme="minorEastAsia" w:hAnsiTheme="minorEastAsia"/>
                <w:sz w:val="22"/>
              </w:rPr>
            </w:pPr>
            <w:r w:rsidRPr="00A03349">
              <w:rPr>
                <w:rFonts w:asciiTheme="minorEastAsia" w:hAnsiTheme="minorEastAsia" w:hint="eastAsia"/>
                <w:sz w:val="22"/>
              </w:rPr>
              <w:t>7</w:t>
            </w:r>
            <w:r w:rsidR="00401C02" w:rsidRPr="00A03349">
              <w:rPr>
                <w:rFonts w:asciiTheme="minorEastAsia" w:hAnsiTheme="minorEastAsia" w:hint="eastAsia"/>
                <w:sz w:val="22"/>
              </w:rPr>
              <w:t>月</w:t>
            </w:r>
            <w:r w:rsidRPr="00A03349">
              <w:rPr>
                <w:rFonts w:asciiTheme="minorEastAsia" w:hAnsiTheme="minorEastAsia" w:hint="eastAsia"/>
                <w:sz w:val="22"/>
              </w:rPr>
              <w:t>以上12月迄</w:t>
            </w:r>
          </w:p>
        </w:tc>
      </w:tr>
      <w:tr w:rsidR="00401C02" w:rsidRPr="00401C02" w14:paraId="02992C5E" w14:textId="77777777" w:rsidTr="00A03349">
        <w:trPr>
          <w:trHeight w:val="820"/>
        </w:trPr>
        <w:tc>
          <w:tcPr>
            <w:tcW w:w="1413" w:type="dxa"/>
            <w:vAlign w:val="center"/>
          </w:tcPr>
          <w:p w14:paraId="4B983168" w14:textId="77777777" w:rsidR="00401C02" w:rsidRPr="00A03349" w:rsidRDefault="001C1775" w:rsidP="00124450">
            <w:pPr>
              <w:jc w:val="center"/>
              <w:rPr>
                <w:rFonts w:asciiTheme="minorEastAsia" w:hAnsiTheme="minorEastAsia"/>
                <w:sz w:val="22"/>
              </w:rPr>
            </w:pPr>
            <w:r w:rsidRPr="00A03349">
              <w:rPr>
                <w:rFonts w:asciiTheme="minorEastAsia" w:hAnsiTheme="minorEastAsia" w:hint="eastAsia"/>
                <w:sz w:val="22"/>
              </w:rPr>
              <w:t>休暇</w:t>
            </w:r>
            <w:r w:rsidR="00401C02" w:rsidRPr="00A03349">
              <w:rPr>
                <w:rFonts w:asciiTheme="minorEastAsia" w:hAnsiTheme="minorEastAsia" w:hint="eastAsia"/>
                <w:sz w:val="22"/>
              </w:rPr>
              <w:t>日数</w:t>
            </w:r>
          </w:p>
        </w:tc>
        <w:tc>
          <w:tcPr>
            <w:tcW w:w="1012" w:type="dxa"/>
            <w:vAlign w:val="center"/>
          </w:tcPr>
          <w:p w14:paraId="28AC4E9B" w14:textId="77777777" w:rsidR="00401C02" w:rsidRPr="00A03349" w:rsidRDefault="00401C02" w:rsidP="00124450">
            <w:pPr>
              <w:jc w:val="center"/>
              <w:rPr>
                <w:rFonts w:asciiTheme="minorEastAsia" w:hAnsiTheme="minorEastAsia"/>
                <w:sz w:val="22"/>
              </w:rPr>
            </w:pPr>
            <w:r w:rsidRPr="00A03349">
              <w:rPr>
                <w:rFonts w:asciiTheme="minorEastAsia" w:hAnsiTheme="minorEastAsia" w:hint="eastAsia"/>
                <w:sz w:val="22"/>
              </w:rPr>
              <w:t>１日</w:t>
            </w:r>
          </w:p>
        </w:tc>
        <w:tc>
          <w:tcPr>
            <w:tcW w:w="1012" w:type="dxa"/>
            <w:vAlign w:val="center"/>
          </w:tcPr>
          <w:p w14:paraId="75505264" w14:textId="77777777" w:rsidR="00401C02" w:rsidRPr="00A03349" w:rsidRDefault="00401C02" w:rsidP="00124450">
            <w:pPr>
              <w:jc w:val="center"/>
              <w:rPr>
                <w:rFonts w:asciiTheme="minorEastAsia" w:hAnsiTheme="minorEastAsia"/>
                <w:sz w:val="22"/>
              </w:rPr>
            </w:pPr>
            <w:r w:rsidRPr="00A03349">
              <w:rPr>
                <w:rFonts w:asciiTheme="minorEastAsia" w:hAnsiTheme="minorEastAsia" w:hint="eastAsia"/>
                <w:sz w:val="22"/>
              </w:rPr>
              <w:t>２日</w:t>
            </w:r>
          </w:p>
        </w:tc>
        <w:tc>
          <w:tcPr>
            <w:tcW w:w="1013" w:type="dxa"/>
            <w:vAlign w:val="center"/>
          </w:tcPr>
          <w:p w14:paraId="2575CE7A" w14:textId="77777777" w:rsidR="00401C02" w:rsidRPr="00A03349" w:rsidRDefault="00401C02" w:rsidP="00124450">
            <w:pPr>
              <w:jc w:val="center"/>
              <w:rPr>
                <w:rFonts w:asciiTheme="minorEastAsia" w:hAnsiTheme="minorEastAsia"/>
                <w:sz w:val="22"/>
              </w:rPr>
            </w:pPr>
            <w:r w:rsidRPr="00A03349">
              <w:rPr>
                <w:rFonts w:asciiTheme="minorEastAsia" w:hAnsiTheme="minorEastAsia" w:hint="eastAsia"/>
                <w:sz w:val="22"/>
              </w:rPr>
              <w:t>３日</w:t>
            </w:r>
          </w:p>
        </w:tc>
        <w:tc>
          <w:tcPr>
            <w:tcW w:w="1012" w:type="dxa"/>
            <w:vAlign w:val="center"/>
          </w:tcPr>
          <w:p w14:paraId="337ED372" w14:textId="77777777" w:rsidR="00401C02" w:rsidRPr="00A03349" w:rsidRDefault="00401C02" w:rsidP="00124450">
            <w:pPr>
              <w:jc w:val="center"/>
              <w:rPr>
                <w:rFonts w:asciiTheme="minorEastAsia" w:hAnsiTheme="minorEastAsia"/>
                <w:sz w:val="22"/>
              </w:rPr>
            </w:pPr>
            <w:r w:rsidRPr="00A03349">
              <w:rPr>
                <w:rFonts w:asciiTheme="minorEastAsia" w:hAnsiTheme="minorEastAsia" w:hint="eastAsia"/>
                <w:sz w:val="22"/>
              </w:rPr>
              <w:t>４日</w:t>
            </w:r>
          </w:p>
        </w:tc>
        <w:tc>
          <w:tcPr>
            <w:tcW w:w="1013" w:type="dxa"/>
            <w:vAlign w:val="center"/>
          </w:tcPr>
          <w:p w14:paraId="23828DF0" w14:textId="77777777" w:rsidR="00401C02" w:rsidRPr="00A03349" w:rsidRDefault="00401C02" w:rsidP="00124450">
            <w:pPr>
              <w:jc w:val="center"/>
              <w:rPr>
                <w:rFonts w:asciiTheme="minorEastAsia" w:hAnsiTheme="minorEastAsia"/>
                <w:sz w:val="22"/>
              </w:rPr>
            </w:pPr>
            <w:r w:rsidRPr="00A03349">
              <w:rPr>
                <w:rFonts w:asciiTheme="minorEastAsia" w:hAnsiTheme="minorEastAsia" w:hint="eastAsia"/>
                <w:sz w:val="22"/>
              </w:rPr>
              <w:t>５日</w:t>
            </w:r>
          </w:p>
        </w:tc>
        <w:tc>
          <w:tcPr>
            <w:tcW w:w="1012" w:type="dxa"/>
            <w:vAlign w:val="center"/>
          </w:tcPr>
          <w:p w14:paraId="628BFBA3" w14:textId="77777777" w:rsidR="00401C02" w:rsidRPr="00A03349" w:rsidRDefault="00401C02" w:rsidP="00124450">
            <w:pPr>
              <w:jc w:val="center"/>
              <w:rPr>
                <w:rFonts w:asciiTheme="minorEastAsia" w:hAnsiTheme="minorEastAsia"/>
                <w:sz w:val="22"/>
              </w:rPr>
            </w:pPr>
            <w:r w:rsidRPr="00A03349">
              <w:rPr>
                <w:rFonts w:asciiTheme="minorEastAsia" w:hAnsiTheme="minorEastAsia" w:hint="eastAsia"/>
                <w:sz w:val="22"/>
              </w:rPr>
              <w:t>６日</w:t>
            </w:r>
          </w:p>
        </w:tc>
        <w:tc>
          <w:tcPr>
            <w:tcW w:w="1126" w:type="dxa"/>
            <w:vAlign w:val="center"/>
          </w:tcPr>
          <w:p w14:paraId="2F41990C" w14:textId="77777777" w:rsidR="00401C02" w:rsidRPr="00A03349" w:rsidRDefault="00401C02" w:rsidP="00124450">
            <w:pPr>
              <w:jc w:val="center"/>
              <w:rPr>
                <w:rFonts w:asciiTheme="minorEastAsia" w:hAnsiTheme="minorEastAsia"/>
                <w:sz w:val="22"/>
              </w:rPr>
            </w:pPr>
            <w:r w:rsidRPr="00A03349">
              <w:rPr>
                <w:rFonts w:asciiTheme="minorEastAsia" w:hAnsiTheme="minorEastAsia" w:hint="eastAsia"/>
                <w:sz w:val="22"/>
              </w:rPr>
              <w:t>１０日</w:t>
            </w:r>
          </w:p>
        </w:tc>
      </w:tr>
    </w:tbl>
    <w:p w14:paraId="4947BECE" w14:textId="77777777" w:rsidR="00401C02" w:rsidRPr="00522C94" w:rsidRDefault="00401C02" w:rsidP="00401C02">
      <w:pPr>
        <w:ind w:left="220" w:hangingChars="100" w:hanging="220"/>
        <w:jc w:val="left"/>
        <w:rPr>
          <w:rFonts w:asciiTheme="minorEastAsia" w:hAnsiTheme="minorEastAsia"/>
          <w:sz w:val="22"/>
        </w:rPr>
      </w:pPr>
      <w:r w:rsidRPr="00522C94">
        <w:rPr>
          <w:rFonts w:asciiTheme="minorEastAsia" w:hAnsiTheme="minorEastAsia" w:hint="eastAsia"/>
          <w:sz w:val="22"/>
        </w:rPr>
        <w:t>２　年次有給休暇の単位は、１日とする。ただし、臨時職員から請求があった場合は、</w:t>
      </w:r>
      <w:r w:rsidRPr="00522C94">
        <w:rPr>
          <w:rFonts w:asciiTheme="minorEastAsia" w:hAnsiTheme="minorEastAsia" w:hint="eastAsia"/>
          <w:sz w:val="22"/>
        </w:rPr>
        <w:lastRenderedPageBreak/>
        <w:t>組合長は、１時間を単位として年次有給休暇を与えることができる。</w:t>
      </w:r>
    </w:p>
    <w:p w14:paraId="606FC891" w14:textId="77777777" w:rsidR="00401C02" w:rsidRPr="00522C94" w:rsidRDefault="00401C02" w:rsidP="00401C02">
      <w:pPr>
        <w:ind w:left="220" w:hangingChars="100" w:hanging="220"/>
        <w:jc w:val="left"/>
        <w:rPr>
          <w:rFonts w:asciiTheme="minorEastAsia" w:hAnsiTheme="minorEastAsia"/>
          <w:sz w:val="22"/>
        </w:rPr>
      </w:pPr>
      <w:r w:rsidRPr="00522C94">
        <w:rPr>
          <w:rFonts w:asciiTheme="minorEastAsia" w:hAnsiTheme="minorEastAsia" w:hint="eastAsia"/>
          <w:sz w:val="22"/>
        </w:rPr>
        <w:t>３　１時間を単位として与えられた年次有給休暇を日に換算する場合は、当該臨時職員の勤務日の１日当たりの勤務時間をもって１日とする。</w:t>
      </w:r>
    </w:p>
    <w:p w14:paraId="3B6E4A74" w14:textId="77777777" w:rsidR="00401C02" w:rsidRPr="00522C94" w:rsidRDefault="00401C02" w:rsidP="00401C02">
      <w:pPr>
        <w:ind w:left="220" w:hangingChars="100" w:hanging="220"/>
        <w:jc w:val="left"/>
        <w:rPr>
          <w:rFonts w:asciiTheme="minorEastAsia" w:hAnsiTheme="minorEastAsia"/>
          <w:sz w:val="22"/>
        </w:rPr>
      </w:pPr>
      <w:r w:rsidRPr="00522C94">
        <w:rPr>
          <w:rFonts w:asciiTheme="minorEastAsia" w:hAnsiTheme="minorEastAsia" w:hint="eastAsia"/>
          <w:sz w:val="22"/>
        </w:rPr>
        <w:t>４　組合長は、年次有給休暇を臨時職員の請求する時季に与えなければならない。ただし、請求された時季に年次有給休暇を与えることが公務の正常な運営を妨げる場合においては、他の時季にこれを与えることができる。</w:t>
      </w:r>
    </w:p>
    <w:p w14:paraId="112B0D93" w14:textId="77777777" w:rsidR="00FD71A7" w:rsidRDefault="000E48B9" w:rsidP="000E48B9">
      <w:pPr>
        <w:ind w:leftChars="100" w:left="210"/>
        <w:jc w:val="left"/>
        <w:rPr>
          <w:rFonts w:asciiTheme="minorEastAsia" w:hAnsiTheme="minorEastAsia"/>
          <w:sz w:val="22"/>
        </w:rPr>
      </w:pPr>
      <w:r w:rsidRPr="000E48B9">
        <w:rPr>
          <w:rFonts w:asciiTheme="minorEastAsia" w:hAnsiTheme="minorEastAsia" w:hint="eastAsia"/>
          <w:sz w:val="22"/>
        </w:rPr>
        <w:t>（</w:t>
      </w:r>
      <w:r>
        <w:rPr>
          <w:rFonts w:asciiTheme="minorEastAsia" w:hAnsiTheme="minorEastAsia" w:hint="eastAsia"/>
          <w:sz w:val="22"/>
        </w:rPr>
        <w:t>産前産後休暇</w:t>
      </w:r>
      <w:r w:rsidRPr="000E48B9">
        <w:rPr>
          <w:rFonts w:asciiTheme="minorEastAsia" w:hAnsiTheme="minorEastAsia" w:hint="eastAsia"/>
          <w:sz w:val="22"/>
        </w:rPr>
        <w:t>）</w:t>
      </w:r>
    </w:p>
    <w:p w14:paraId="3BB4742E" w14:textId="77777777" w:rsidR="000E48B9" w:rsidRDefault="000E48B9" w:rsidP="000E48B9">
      <w:pPr>
        <w:ind w:left="220" w:hangingChars="100" w:hanging="220"/>
        <w:jc w:val="left"/>
        <w:rPr>
          <w:rFonts w:asciiTheme="minorEastAsia" w:hAnsiTheme="minorEastAsia"/>
          <w:sz w:val="22"/>
        </w:rPr>
      </w:pPr>
      <w:r>
        <w:rPr>
          <w:rFonts w:asciiTheme="minorEastAsia" w:hAnsiTheme="minorEastAsia" w:hint="eastAsia"/>
          <w:sz w:val="22"/>
        </w:rPr>
        <w:t>第１５条　８週間（多胎妊娠の場合は１４週間）以内に出産予定の臨時職員が請求した場合は、出産の日までの申し出た期間の産前休暇を与える。</w:t>
      </w:r>
    </w:p>
    <w:p w14:paraId="14D9CFE5" w14:textId="77777777" w:rsidR="00124450" w:rsidRDefault="00124450" w:rsidP="000E48B9">
      <w:pPr>
        <w:ind w:left="220" w:hangingChars="100" w:hanging="220"/>
        <w:jc w:val="left"/>
        <w:rPr>
          <w:rFonts w:asciiTheme="minorEastAsia" w:hAnsiTheme="minorEastAsia"/>
          <w:sz w:val="22"/>
        </w:rPr>
      </w:pPr>
      <w:r>
        <w:rPr>
          <w:rFonts w:asciiTheme="minorEastAsia" w:hAnsiTheme="minorEastAsia" w:hint="eastAsia"/>
          <w:sz w:val="22"/>
        </w:rPr>
        <w:t>２　産後８週間を経過していない臨時職員は就業させない。ただし、産後６週間を経過した臨時職員が特に申し出た場合には、医師が認める内容において業務に就かせることができる。</w:t>
      </w:r>
    </w:p>
    <w:p w14:paraId="03094D1A" w14:textId="77777777" w:rsidR="00124450" w:rsidRDefault="00124450" w:rsidP="00124450">
      <w:pPr>
        <w:ind w:left="220" w:hangingChars="100" w:hanging="220"/>
        <w:jc w:val="left"/>
        <w:rPr>
          <w:rFonts w:asciiTheme="minorEastAsia" w:hAnsiTheme="minorEastAsia"/>
          <w:sz w:val="22"/>
        </w:rPr>
      </w:pPr>
      <w:r>
        <w:rPr>
          <w:rFonts w:asciiTheme="minorEastAsia" w:hAnsiTheme="minorEastAsia" w:hint="eastAsia"/>
          <w:sz w:val="22"/>
        </w:rPr>
        <w:t>３　妊娠中の臨時職員が請求した場合には、他の軽易な業務に転換させることができる。</w:t>
      </w:r>
    </w:p>
    <w:p w14:paraId="16DF87CF" w14:textId="77777777" w:rsidR="00124450" w:rsidRDefault="00124450" w:rsidP="00124450">
      <w:pPr>
        <w:ind w:left="220" w:hangingChars="100" w:hanging="220"/>
        <w:jc w:val="left"/>
        <w:rPr>
          <w:rFonts w:asciiTheme="minorEastAsia" w:hAnsiTheme="minorEastAsia"/>
          <w:sz w:val="22"/>
        </w:rPr>
      </w:pPr>
      <w:r>
        <w:rPr>
          <w:rFonts w:asciiTheme="minorEastAsia" w:hAnsiTheme="minorEastAsia" w:hint="eastAsia"/>
          <w:sz w:val="22"/>
        </w:rPr>
        <w:t>４　妊娠中、または、産後１年を経過しない臨時職員には、時間外勤務、休日勤務、又は深夜勤務はさせない。</w:t>
      </w:r>
    </w:p>
    <w:p w14:paraId="1869CDDF" w14:textId="77777777" w:rsidR="00124450" w:rsidRDefault="00124450" w:rsidP="00124450">
      <w:pPr>
        <w:ind w:leftChars="100" w:left="210"/>
        <w:jc w:val="left"/>
        <w:rPr>
          <w:rFonts w:asciiTheme="minorEastAsia" w:hAnsiTheme="minorEastAsia"/>
          <w:sz w:val="22"/>
        </w:rPr>
      </w:pPr>
      <w:r>
        <w:rPr>
          <w:rFonts w:asciiTheme="minorEastAsia" w:hAnsiTheme="minorEastAsia" w:hint="eastAsia"/>
          <w:sz w:val="22"/>
        </w:rPr>
        <w:t>（生理休暇）</w:t>
      </w:r>
    </w:p>
    <w:p w14:paraId="2E0B9AF0" w14:textId="77777777" w:rsidR="00124450" w:rsidRDefault="00124450" w:rsidP="00124450">
      <w:pPr>
        <w:ind w:left="220" w:hangingChars="100" w:hanging="220"/>
        <w:jc w:val="left"/>
        <w:rPr>
          <w:rFonts w:asciiTheme="minorEastAsia" w:hAnsiTheme="minorEastAsia"/>
          <w:sz w:val="22"/>
        </w:rPr>
      </w:pPr>
      <w:r>
        <w:rPr>
          <w:rFonts w:asciiTheme="minorEastAsia" w:hAnsiTheme="minorEastAsia" w:hint="eastAsia"/>
          <w:sz w:val="22"/>
        </w:rPr>
        <w:t>第１６条　生理日の就業が著しく困難な臨時職員が休暇を請求した場合は、その日については就業させない。</w:t>
      </w:r>
    </w:p>
    <w:p w14:paraId="0E43A223" w14:textId="77777777" w:rsidR="00124450" w:rsidRDefault="00124450" w:rsidP="00124450">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265123">
        <w:rPr>
          <w:rFonts w:asciiTheme="minorEastAsia" w:hAnsiTheme="minorEastAsia" w:hint="eastAsia"/>
          <w:sz w:val="22"/>
          <w:u w:val="single" w:color="0070C0"/>
        </w:rPr>
        <w:t>前項</w:t>
      </w:r>
      <w:r>
        <w:rPr>
          <w:rFonts w:asciiTheme="minorEastAsia" w:hAnsiTheme="minorEastAsia" w:hint="eastAsia"/>
          <w:sz w:val="22"/>
        </w:rPr>
        <w:t>の休暇は、１日に限り有給休暇として与えることができる。</w:t>
      </w:r>
    </w:p>
    <w:p w14:paraId="53AFCDFD" w14:textId="77777777" w:rsidR="00124450" w:rsidRDefault="00124450" w:rsidP="00124450">
      <w:pPr>
        <w:ind w:leftChars="100" w:left="210"/>
        <w:jc w:val="left"/>
        <w:rPr>
          <w:rFonts w:asciiTheme="minorEastAsia" w:hAnsiTheme="minorEastAsia"/>
          <w:sz w:val="22"/>
        </w:rPr>
      </w:pPr>
      <w:r>
        <w:rPr>
          <w:rFonts w:asciiTheme="minorEastAsia" w:hAnsiTheme="minorEastAsia" w:hint="eastAsia"/>
          <w:sz w:val="22"/>
        </w:rPr>
        <w:t>（育児時間）</w:t>
      </w:r>
    </w:p>
    <w:p w14:paraId="1A7E425F" w14:textId="77777777" w:rsidR="00124450" w:rsidRDefault="00124450" w:rsidP="00124450">
      <w:pPr>
        <w:ind w:left="220" w:hangingChars="100" w:hanging="220"/>
        <w:jc w:val="left"/>
        <w:rPr>
          <w:rFonts w:asciiTheme="minorEastAsia" w:hAnsiTheme="minorEastAsia"/>
          <w:sz w:val="22"/>
        </w:rPr>
      </w:pPr>
      <w:r>
        <w:rPr>
          <w:rFonts w:asciiTheme="minorEastAsia" w:hAnsiTheme="minorEastAsia" w:hint="eastAsia"/>
          <w:sz w:val="22"/>
        </w:rPr>
        <w:t>第１７条　生後１年未満の子を育てる女性の臨時職員が請求した場合は、休憩時間のほか１日２回、それぞれ３０分の育児時間を与える。</w:t>
      </w:r>
    </w:p>
    <w:p w14:paraId="78C4F9B8" w14:textId="77777777" w:rsidR="00124450" w:rsidRDefault="00124450" w:rsidP="00124450">
      <w:pPr>
        <w:ind w:leftChars="100" w:left="210"/>
        <w:jc w:val="left"/>
        <w:rPr>
          <w:rFonts w:asciiTheme="minorEastAsia" w:hAnsiTheme="minorEastAsia"/>
          <w:sz w:val="22"/>
        </w:rPr>
      </w:pPr>
      <w:r>
        <w:rPr>
          <w:rFonts w:asciiTheme="minorEastAsia" w:hAnsiTheme="minorEastAsia" w:hint="eastAsia"/>
          <w:sz w:val="22"/>
        </w:rPr>
        <w:t>（病気休暇）</w:t>
      </w:r>
    </w:p>
    <w:p w14:paraId="37AD056D" w14:textId="77777777" w:rsidR="00124450" w:rsidRDefault="00124450" w:rsidP="00370F20">
      <w:pPr>
        <w:ind w:left="220" w:hangingChars="100" w:hanging="220"/>
        <w:jc w:val="left"/>
        <w:rPr>
          <w:rFonts w:asciiTheme="minorEastAsia" w:hAnsiTheme="minorEastAsia"/>
          <w:sz w:val="22"/>
        </w:rPr>
      </w:pPr>
      <w:r>
        <w:rPr>
          <w:rFonts w:asciiTheme="minorEastAsia" w:hAnsiTheme="minorEastAsia" w:hint="eastAsia"/>
          <w:sz w:val="22"/>
        </w:rPr>
        <w:t>第１８条　臨時職員が傷病により勤務できない場合は</w:t>
      </w:r>
      <w:r w:rsidR="00863C2A" w:rsidRPr="00943B72">
        <w:rPr>
          <w:rFonts w:asciiTheme="minorEastAsia" w:hAnsiTheme="minorEastAsia" w:hint="eastAsia"/>
          <w:sz w:val="22"/>
        </w:rPr>
        <w:t>、６</w:t>
      </w:r>
      <w:r w:rsidR="00370F20" w:rsidRPr="00943B72">
        <w:rPr>
          <w:rFonts w:asciiTheme="minorEastAsia" w:hAnsiTheme="minorEastAsia" w:hint="eastAsia"/>
          <w:sz w:val="22"/>
        </w:rPr>
        <w:t>０日</w:t>
      </w:r>
      <w:r w:rsidR="00863C2A" w:rsidRPr="00943B72">
        <w:rPr>
          <w:rFonts w:asciiTheme="minorEastAsia" w:hAnsiTheme="minorEastAsia" w:hint="eastAsia"/>
          <w:sz w:val="22"/>
        </w:rPr>
        <w:t>を超えない</w:t>
      </w:r>
      <w:r w:rsidR="00370F20">
        <w:rPr>
          <w:rFonts w:asciiTheme="minorEastAsia" w:hAnsiTheme="minorEastAsia" w:hint="eastAsia"/>
          <w:sz w:val="22"/>
        </w:rPr>
        <w:t>範囲内で、医師の指示する日数又は最小限必要な日数の病気休暇を与える。ただし、当該日数には、週休日及び休日を含むものとする。</w:t>
      </w:r>
    </w:p>
    <w:p w14:paraId="03B5EA90" w14:textId="77777777" w:rsidR="00124450" w:rsidRDefault="004E0160" w:rsidP="00124450">
      <w:pPr>
        <w:ind w:left="220" w:hangingChars="100" w:hanging="220"/>
        <w:jc w:val="left"/>
        <w:rPr>
          <w:rFonts w:asciiTheme="minorEastAsia" w:hAnsiTheme="minorEastAsia"/>
          <w:sz w:val="22"/>
        </w:rPr>
      </w:pPr>
      <w:r>
        <w:rPr>
          <w:rFonts w:asciiTheme="minorEastAsia" w:hAnsiTheme="minorEastAsia" w:hint="eastAsia"/>
          <w:sz w:val="22"/>
        </w:rPr>
        <w:t>２　１週間を超える病気休暇を承認するに当たっては、医師の証明書その他勤務できない事由を明らかにする証明書の提出を求める。</w:t>
      </w:r>
    </w:p>
    <w:p w14:paraId="74F4401F" w14:textId="77777777" w:rsidR="004E0160" w:rsidRDefault="004E0160" w:rsidP="00124450">
      <w:pPr>
        <w:ind w:left="220" w:hangingChars="100" w:hanging="220"/>
        <w:jc w:val="left"/>
        <w:rPr>
          <w:rFonts w:asciiTheme="minorEastAsia" w:hAnsiTheme="minorEastAsia"/>
          <w:sz w:val="22"/>
        </w:rPr>
      </w:pPr>
      <w:r>
        <w:rPr>
          <w:rFonts w:asciiTheme="minorEastAsia" w:hAnsiTheme="minorEastAsia" w:hint="eastAsia"/>
          <w:sz w:val="22"/>
        </w:rPr>
        <w:t>３　病気休暇は、その傷病が業務上の場合は、２日を限度に有給休暇として与えることができる。</w:t>
      </w:r>
    </w:p>
    <w:p w14:paraId="594CCCBD" w14:textId="77777777" w:rsidR="004E0160" w:rsidRDefault="004E0160" w:rsidP="004E0160">
      <w:pPr>
        <w:ind w:leftChars="100" w:left="210"/>
        <w:jc w:val="left"/>
        <w:rPr>
          <w:rFonts w:asciiTheme="minorEastAsia" w:hAnsiTheme="minorEastAsia"/>
          <w:sz w:val="22"/>
        </w:rPr>
      </w:pPr>
      <w:r>
        <w:rPr>
          <w:rFonts w:asciiTheme="minorEastAsia" w:hAnsiTheme="minorEastAsia" w:hint="eastAsia"/>
          <w:sz w:val="22"/>
        </w:rPr>
        <w:t>（特別休暇）</w:t>
      </w:r>
    </w:p>
    <w:p w14:paraId="725742A7" w14:textId="77777777" w:rsidR="004E0160" w:rsidRDefault="004E0160" w:rsidP="004E0160">
      <w:pPr>
        <w:ind w:left="220" w:hangingChars="100" w:hanging="220"/>
        <w:jc w:val="left"/>
        <w:rPr>
          <w:rFonts w:asciiTheme="minorEastAsia" w:hAnsiTheme="minorEastAsia"/>
          <w:sz w:val="22"/>
        </w:rPr>
      </w:pPr>
      <w:r>
        <w:rPr>
          <w:rFonts w:asciiTheme="minorEastAsia" w:hAnsiTheme="minorEastAsia" w:hint="eastAsia"/>
          <w:sz w:val="22"/>
        </w:rPr>
        <w:t>第１９条　臨時職員が次の各号の一に該当するときは、それぞれに定める期間の特別休暇を与える。</w:t>
      </w:r>
    </w:p>
    <w:p w14:paraId="18A4F243" w14:textId="77777777" w:rsidR="004E0160" w:rsidRDefault="004E0160" w:rsidP="00FE6D3B">
      <w:pPr>
        <w:ind w:left="660" w:hangingChars="300" w:hanging="660"/>
        <w:jc w:val="left"/>
        <w:rPr>
          <w:rFonts w:asciiTheme="minorEastAsia" w:hAnsiTheme="minorEastAsia"/>
          <w:sz w:val="22"/>
        </w:rPr>
      </w:pPr>
      <w:r>
        <w:rPr>
          <w:rFonts w:asciiTheme="minorEastAsia" w:hAnsiTheme="minorEastAsia" w:hint="eastAsia"/>
          <w:sz w:val="22"/>
        </w:rPr>
        <w:t xml:space="preserve">（１）　臨時職員が勤務時間中に選挙権その他公民としての権利を行使する場合、裁判員、証人、鑑定人、参考人等として関係機関へ出頭する場合　</w:t>
      </w:r>
      <w:r w:rsidR="00FE6D3B">
        <w:rPr>
          <w:rFonts w:asciiTheme="minorEastAsia" w:hAnsiTheme="minorEastAsia" w:hint="eastAsia"/>
          <w:sz w:val="22"/>
        </w:rPr>
        <w:t>必要と認められる期間</w:t>
      </w:r>
    </w:p>
    <w:p w14:paraId="0AEEB5E8" w14:textId="77777777" w:rsidR="00124450" w:rsidRDefault="00FE6D3B" w:rsidP="00124450">
      <w:pPr>
        <w:ind w:left="220" w:hangingChars="100" w:hanging="220"/>
        <w:jc w:val="left"/>
        <w:rPr>
          <w:rFonts w:asciiTheme="minorEastAsia" w:hAnsiTheme="minorEastAsia"/>
          <w:sz w:val="22"/>
        </w:rPr>
      </w:pPr>
      <w:r>
        <w:rPr>
          <w:rFonts w:asciiTheme="minorEastAsia" w:hAnsiTheme="minorEastAsia" w:hint="eastAsia"/>
          <w:sz w:val="22"/>
        </w:rPr>
        <w:t>（２）　本人が結婚するとき　７日</w:t>
      </w:r>
    </w:p>
    <w:p w14:paraId="02C5364A" w14:textId="77777777" w:rsidR="00FE6D3B" w:rsidRDefault="00FE6D3B" w:rsidP="00124450">
      <w:pPr>
        <w:ind w:left="220" w:hangingChars="100" w:hanging="220"/>
        <w:jc w:val="left"/>
        <w:rPr>
          <w:rFonts w:asciiTheme="minorEastAsia" w:hAnsiTheme="minorEastAsia"/>
          <w:sz w:val="22"/>
        </w:rPr>
      </w:pPr>
      <w:r>
        <w:rPr>
          <w:rFonts w:asciiTheme="minorEastAsia" w:hAnsiTheme="minorEastAsia" w:hint="eastAsia"/>
          <w:sz w:val="22"/>
        </w:rPr>
        <w:lastRenderedPageBreak/>
        <w:t>（３）　配偶者が出産するとき　２日</w:t>
      </w:r>
    </w:p>
    <w:p w14:paraId="62C0606A" w14:textId="77777777" w:rsidR="00FE6D3B" w:rsidRDefault="00FE6D3B" w:rsidP="00124450">
      <w:pPr>
        <w:ind w:left="220" w:hangingChars="100" w:hanging="220"/>
        <w:jc w:val="left"/>
        <w:rPr>
          <w:rFonts w:asciiTheme="minorEastAsia" w:hAnsiTheme="minorEastAsia"/>
          <w:sz w:val="22"/>
        </w:rPr>
      </w:pPr>
      <w:r>
        <w:rPr>
          <w:rFonts w:asciiTheme="minorEastAsia" w:hAnsiTheme="minorEastAsia" w:hint="eastAsia"/>
          <w:sz w:val="22"/>
        </w:rPr>
        <w:t>（４）　父母、又は配偶者が死亡したとき　７日</w:t>
      </w:r>
    </w:p>
    <w:p w14:paraId="093FB0CF" w14:textId="77777777" w:rsidR="00FE6D3B" w:rsidRDefault="00FE6D3B" w:rsidP="00124450">
      <w:pPr>
        <w:ind w:left="220" w:hangingChars="100" w:hanging="220"/>
        <w:jc w:val="left"/>
        <w:rPr>
          <w:rFonts w:asciiTheme="minorEastAsia" w:hAnsiTheme="minorEastAsia"/>
          <w:sz w:val="22"/>
        </w:rPr>
      </w:pPr>
      <w:r>
        <w:rPr>
          <w:rFonts w:asciiTheme="minorEastAsia" w:hAnsiTheme="minorEastAsia" w:hint="eastAsia"/>
          <w:sz w:val="22"/>
        </w:rPr>
        <w:t>（５）　子が死亡したとき　５日</w:t>
      </w:r>
    </w:p>
    <w:p w14:paraId="6B6EA7B3" w14:textId="77777777" w:rsidR="00FE6D3B" w:rsidRDefault="00FE6D3B" w:rsidP="00124450">
      <w:pPr>
        <w:ind w:left="220" w:hangingChars="100" w:hanging="220"/>
        <w:jc w:val="left"/>
        <w:rPr>
          <w:rFonts w:asciiTheme="minorEastAsia" w:hAnsiTheme="minorEastAsia"/>
          <w:sz w:val="22"/>
        </w:rPr>
      </w:pPr>
      <w:r>
        <w:rPr>
          <w:rFonts w:asciiTheme="minorEastAsia" w:hAnsiTheme="minorEastAsia" w:hint="eastAsia"/>
          <w:sz w:val="22"/>
        </w:rPr>
        <w:t>（６）　祖父母、兄弟、配偶者の父母が死亡したとき　３日</w:t>
      </w:r>
    </w:p>
    <w:p w14:paraId="0F246834" w14:textId="77777777" w:rsidR="00FE6D3B" w:rsidRDefault="00FE6D3B" w:rsidP="00124450">
      <w:pPr>
        <w:ind w:left="220" w:hangingChars="100" w:hanging="220"/>
        <w:jc w:val="left"/>
        <w:rPr>
          <w:rFonts w:asciiTheme="minorEastAsia" w:hAnsiTheme="minorEastAsia"/>
          <w:sz w:val="22"/>
        </w:rPr>
      </w:pPr>
      <w:r>
        <w:rPr>
          <w:rFonts w:asciiTheme="minorEastAsia" w:hAnsiTheme="minorEastAsia" w:hint="eastAsia"/>
          <w:sz w:val="22"/>
        </w:rPr>
        <w:t>（７）　その他、組合長が必要と認めたとき　必要な日数</w:t>
      </w:r>
    </w:p>
    <w:p w14:paraId="02BE5535" w14:textId="77777777" w:rsidR="00FE6D3B" w:rsidRDefault="00FE6D3B" w:rsidP="00124450">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265123">
        <w:rPr>
          <w:rFonts w:asciiTheme="minorEastAsia" w:hAnsiTheme="minorEastAsia" w:hint="eastAsia"/>
          <w:sz w:val="22"/>
          <w:u w:val="single" w:color="0070C0"/>
        </w:rPr>
        <w:t>前項</w:t>
      </w:r>
      <w:r w:rsidRPr="00AB6AF8">
        <w:rPr>
          <w:rFonts w:asciiTheme="minorEastAsia" w:hAnsiTheme="minorEastAsia" w:hint="eastAsia"/>
          <w:sz w:val="22"/>
          <w:u w:val="single" w:color="0070C0"/>
        </w:rPr>
        <w:t>第１号</w:t>
      </w:r>
      <w:r>
        <w:rPr>
          <w:rFonts w:asciiTheme="minorEastAsia" w:hAnsiTheme="minorEastAsia" w:hint="eastAsia"/>
          <w:sz w:val="22"/>
        </w:rPr>
        <w:t>、</w:t>
      </w:r>
      <w:r w:rsidRPr="00AB6AF8">
        <w:rPr>
          <w:rFonts w:asciiTheme="minorEastAsia" w:hAnsiTheme="minorEastAsia" w:hint="eastAsia"/>
          <w:sz w:val="22"/>
          <w:u w:val="single" w:color="0070C0"/>
        </w:rPr>
        <w:t>第４号</w:t>
      </w:r>
      <w:r>
        <w:rPr>
          <w:rFonts w:asciiTheme="minorEastAsia" w:hAnsiTheme="minorEastAsia" w:hint="eastAsia"/>
          <w:sz w:val="22"/>
        </w:rPr>
        <w:t>及び</w:t>
      </w:r>
      <w:r w:rsidRPr="00AB6AF8">
        <w:rPr>
          <w:rFonts w:asciiTheme="minorEastAsia" w:hAnsiTheme="minorEastAsia" w:hint="eastAsia"/>
          <w:sz w:val="22"/>
          <w:u w:val="single" w:color="0070C0"/>
        </w:rPr>
        <w:t>第５号</w:t>
      </w:r>
      <w:r>
        <w:rPr>
          <w:rFonts w:asciiTheme="minorEastAsia" w:hAnsiTheme="minorEastAsia" w:hint="eastAsia"/>
          <w:sz w:val="22"/>
        </w:rPr>
        <w:t>の期間については、有給休暇として与えることができる。この場合において、</w:t>
      </w:r>
      <w:r w:rsidRPr="00AB6AF8">
        <w:rPr>
          <w:rFonts w:asciiTheme="minorEastAsia" w:hAnsiTheme="minorEastAsia" w:hint="eastAsia"/>
          <w:sz w:val="22"/>
          <w:u w:val="single" w:color="0070C0"/>
        </w:rPr>
        <w:t>同項第４号</w:t>
      </w:r>
      <w:r>
        <w:rPr>
          <w:rFonts w:asciiTheme="minorEastAsia" w:hAnsiTheme="minorEastAsia" w:hint="eastAsia"/>
          <w:sz w:val="22"/>
        </w:rPr>
        <w:t>又は</w:t>
      </w:r>
      <w:r w:rsidRPr="00AB6AF8">
        <w:rPr>
          <w:rFonts w:asciiTheme="minorEastAsia" w:hAnsiTheme="minorEastAsia" w:hint="eastAsia"/>
          <w:sz w:val="22"/>
          <w:u w:val="single" w:color="0070C0"/>
        </w:rPr>
        <w:t>第５号</w:t>
      </w:r>
      <w:r>
        <w:rPr>
          <w:rFonts w:asciiTheme="minorEastAsia" w:hAnsiTheme="minorEastAsia" w:hint="eastAsia"/>
          <w:sz w:val="22"/>
        </w:rPr>
        <w:t>により与えるときの有給休暇の日数は、それぞれ１日限りとする。</w:t>
      </w:r>
    </w:p>
    <w:p w14:paraId="5AD77C36" w14:textId="77777777" w:rsidR="006D3EB8" w:rsidRDefault="006D3EB8" w:rsidP="006D3EB8">
      <w:pPr>
        <w:ind w:leftChars="100" w:left="210"/>
        <w:jc w:val="left"/>
        <w:rPr>
          <w:rFonts w:asciiTheme="minorEastAsia" w:hAnsiTheme="minorEastAsia"/>
          <w:sz w:val="22"/>
        </w:rPr>
      </w:pPr>
      <w:r>
        <w:rPr>
          <w:rFonts w:asciiTheme="minorEastAsia" w:hAnsiTheme="minorEastAsia" w:hint="eastAsia"/>
          <w:sz w:val="22"/>
        </w:rPr>
        <w:t>（配置換）</w:t>
      </w:r>
    </w:p>
    <w:p w14:paraId="17C51909" w14:textId="77777777" w:rsidR="006D3EB8" w:rsidRDefault="006D3EB8" w:rsidP="006D3EB8">
      <w:pPr>
        <w:ind w:left="220" w:hangingChars="100" w:hanging="220"/>
        <w:jc w:val="left"/>
        <w:rPr>
          <w:rFonts w:asciiTheme="minorEastAsia" w:hAnsiTheme="minorEastAsia"/>
          <w:sz w:val="22"/>
        </w:rPr>
      </w:pPr>
      <w:r>
        <w:rPr>
          <w:rFonts w:asciiTheme="minorEastAsia" w:hAnsiTheme="minorEastAsia" w:hint="eastAsia"/>
          <w:sz w:val="22"/>
        </w:rPr>
        <w:t>第２０条　組合長は、業務上必要がある場合は、臨時職員に対し就業場所又は従事する職務の変更を命ずることができる。</w:t>
      </w:r>
    </w:p>
    <w:p w14:paraId="7F5E2A95" w14:textId="77777777" w:rsidR="00124450" w:rsidRDefault="006D3EB8" w:rsidP="006D3EB8">
      <w:pPr>
        <w:ind w:leftChars="100" w:left="210"/>
        <w:jc w:val="left"/>
        <w:rPr>
          <w:rFonts w:asciiTheme="minorEastAsia" w:hAnsiTheme="minorEastAsia"/>
          <w:sz w:val="22"/>
        </w:rPr>
      </w:pPr>
      <w:r>
        <w:rPr>
          <w:rFonts w:asciiTheme="minorEastAsia" w:hAnsiTheme="minorEastAsia" w:hint="eastAsia"/>
          <w:sz w:val="22"/>
        </w:rPr>
        <w:t>（給与の種類）</w:t>
      </w:r>
    </w:p>
    <w:p w14:paraId="5A949ECC" w14:textId="77777777" w:rsidR="006D3EB8" w:rsidRDefault="006D3EB8" w:rsidP="006D3EB8">
      <w:pPr>
        <w:jc w:val="left"/>
        <w:rPr>
          <w:rFonts w:asciiTheme="minorEastAsia" w:hAnsiTheme="minorEastAsia"/>
          <w:sz w:val="22"/>
        </w:rPr>
      </w:pPr>
      <w:r>
        <w:rPr>
          <w:rFonts w:asciiTheme="minorEastAsia" w:hAnsiTheme="minorEastAsia" w:hint="eastAsia"/>
          <w:sz w:val="22"/>
        </w:rPr>
        <w:t>第２１条　臨時職員の給与の種類は、次のとおりとする。</w:t>
      </w:r>
    </w:p>
    <w:p w14:paraId="129CDDF1" w14:textId="77777777" w:rsidR="006D3EB8" w:rsidRDefault="006D3EB8" w:rsidP="006D3EB8">
      <w:pPr>
        <w:jc w:val="left"/>
        <w:rPr>
          <w:rFonts w:asciiTheme="minorEastAsia" w:hAnsiTheme="minorEastAsia"/>
          <w:sz w:val="22"/>
        </w:rPr>
      </w:pPr>
      <w:r>
        <w:rPr>
          <w:rFonts w:asciiTheme="minorEastAsia" w:hAnsiTheme="minorEastAsia" w:hint="eastAsia"/>
          <w:sz w:val="22"/>
        </w:rPr>
        <w:t>（１）　基本賃金</w:t>
      </w:r>
    </w:p>
    <w:p w14:paraId="26FB1442" w14:textId="77777777" w:rsidR="006D3EB8" w:rsidRDefault="006D3EB8" w:rsidP="006D3EB8">
      <w:pPr>
        <w:jc w:val="left"/>
        <w:rPr>
          <w:rFonts w:asciiTheme="minorEastAsia" w:hAnsiTheme="minorEastAsia"/>
          <w:sz w:val="22"/>
        </w:rPr>
      </w:pPr>
      <w:r>
        <w:rPr>
          <w:rFonts w:asciiTheme="minorEastAsia" w:hAnsiTheme="minorEastAsia" w:hint="eastAsia"/>
          <w:sz w:val="22"/>
        </w:rPr>
        <w:t>（２）　時間外勤務割増賃金</w:t>
      </w:r>
    </w:p>
    <w:p w14:paraId="0944FA2D" w14:textId="77777777" w:rsidR="006D3EB8" w:rsidRDefault="006D3EB8" w:rsidP="006D3EB8">
      <w:pPr>
        <w:jc w:val="left"/>
        <w:rPr>
          <w:rFonts w:asciiTheme="minorEastAsia" w:hAnsiTheme="minorEastAsia"/>
          <w:sz w:val="22"/>
        </w:rPr>
      </w:pPr>
      <w:r>
        <w:rPr>
          <w:rFonts w:asciiTheme="minorEastAsia" w:hAnsiTheme="minorEastAsia" w:hint="eastAsia"/>
          <w:sz w:val="22"/>
        </w:rPr>
        <w:t>（３）　休日勤務割増賃金</w:t>
      </w:r>
    </w:p>
    <w:p w14:paraId="363E4DCA" w14:textId="77777777" w:rsidR="00561D9D" w:rsidRDefault="00561D9D" w:rsidP="006D3EB8">
      <w:pPr>
        <w:jc w:val="left"/>
        <w:rPr>
          <w:rFonts w:asciiTheme="minorEastAsia" w:hAnsiTheme="minorEastAsia"/>
          <w:sz w:val="22"/>
        </w:rPr>
      </w:pPr>
      <w:r>
        <w:rPr>
          <w:rFonts w:asciiTheme="minorEastAsia" w:hAnsiTheme="minorEastAsia" w:hint="eastAsia"/>
          <w:sz w:val="22"/>
        </w:rPr>
        <w:t>（４）　夜間勤務加算賃金</w:t>
      </w:r>
      <w:r w:rsidR="00FA71E5">
        <w:rPr>
          <w:rFonts w:asciiTheme="minorEastAsia" w:hAnsiTheme="minorEastAsia" w:hint="eastAsia"/>
          <w:sz w:val="22"/>
        </w:rPr>
        <w:t xml:space="preserve">　勤務１回につき</w:t>
      </w:r>
    </w:p>
    <w:p w14:paraId="0F3B1621" w14:textId="77777777" w:rsidR="00D55E30" w:rsidRDefault="00D55E30" w:rsidP="006D3EB8">
      <w:pPr>
        <w:jc w:val="left"/>
        <w:rPr>
          <w:rFonts w:asciiTheme="minorEastAsia" w:hAnsiTheme="minorEastAsia"/>
          <w:sz w:val="22"/>
        </w:rPr>
      </w:pPr>
      <w:r>
        <w:rPr>
          <w:rFonts w:asciiTheme="minorEastAsia" w:hAnsiTheme="minorEastAsia" w:hint="eastAsia"/>
          <w:sz w:val="22"/>
        </w:rPr>
        <w:t>（５）　深夜勤務割増賃金</w:t>
      </w:r>
    </w:p>
    <w:p w14:paraId="68CC97FF" w14:textId="77777777" w:rsidR="00D55E30" w:rsidRDefault="00D55E30" w:rsidP="006D3EB8">
      <w:pPr>
        <w:jc w:val="left"/>
        <w:rPr>
          <w:rFonts w:asciiTheme="minorEastAsia" w:hAnsiTheme="minorEastAsia"/>
          <w:sz w:val="22"/>
        </w:rPr>
      </w:pPr>
      <w:r>
        <w:rPr>
          <w:rFonts w:asciiTheme="minorEastAsia" w:hAnsiTheme="minorEastAsia" w:hint="eastAsia"/>
          <w:sz w:val="22"/>
        </w:rPr>
        <w:t>（６）　期末加算賃金</w:t>
      </w:r>
    </w:p>
    <w:p w14:paraId="0BF011B1" w14:textId="77777777" w:rsidR="00D55E30" w:rsidRDefault="00D55E30" w:rsidP="006D3EB8">
      <w:pPr>
        <w:jc w:val="left"/>
        <w:rPr>
          <w:rFonts w:asciiTheme="minorEastAsia" w:hAnsiTheme="minorEastAsia"/>
          <w:sz w:val="22"/>
        </w:rPr>
      </w:pPr>
      <w:r>
        <w:rPr>
          <w:rFonts w:asciiTheme="minorEastAsia" w:hAnsiTheme="minorEastAsia" w:hint="eastAsia"/>
          <w:sz w:val="22"/>
        </w:rPr>
        <w:t>（７）　通勤費</w:t>
      </w:r>
    </w:p>
    <w:p w14:paraId="13E3770A" w14:textId="77777777" w:rsidR="00D55E30" w:rsidRDefault="00D55E30" w:rsidP="00D55E30">
      <w:pPr>
        <w:ind w:firstLineChars="100" w:firstLine="220"/>
        <w:jc w:val="left"/>
        <w:rPr>
          <w:rFonts w:asciiTheme="minorEastAsia" w:hAnsiTheme="minorEastAsia"/>
          <w:sz w:val="22"/>
        </w:rPr>
      </w:pPr>
      <w:r>
        <w:rPr>
          <w:rFonts w:asciiTheme="minorEastAsia" w:hAnsiTheme="minorEastAsia" w:hint="eastAsia"/>
          <w:sz w:val="22"/>
        </w:rPr>
        <w:t>（給与の支給）</w:t>
      </w:r>
    </w:p>
    <w:p w14:paraId="185A75E7" w14:textId="77777777" w:rsidR="006D3EB8" w:rsidRDefault="00D55E30" w:rsidP="008B28D8">
      <w:pPr>
        <w:ind w:left="220" w:hangingChars="100" w:hanging="220"/>
        <w:jc w:val="left"/>
        <w:rPr>
          <w:rFonts w:asciiTheme="minorEastAsia" w:hAnsiTheme="minorEastAsia"/>
          <w:sz w:val="22"/>
        </w:rPr>
      </w:pPr>
      <w:r>
        <w:rPr>
          <w:rFonts w:asciiTheme="minorEastAsia" w:hAnsiTheme="minorEastAsia" w:hint="eastAsia"/>
          <w:sz w:val="22"/>
        </w:rPr>
        <w:t xml:space="preserve">第２２条　</w:t>
      </w:r>
      <w:r w:rsidR="008B28D8">
        <w:rPr>
          <w:rFonts w:asciiTheme="minorEastAsia" w:hAnsiTheme="minorEastAsia" w:hint="eastAsia"/>
          <w:sz w:val="22"/>
        </w:rPr>
        <w:t>臨時職員の給与は、月の初日から末日までを算定期間（以下「給与期間」という。）とし、翌月の１５日（その日が週休日又は祝日法による休日に当たるときは、その日前直近のそれ以外の日）の支払いとする。ただし、</w:t>
      </w:r>
      <w:r w:rsidR="008B28D8" w:rsidRPr="00E96603">
        <w:rPr>
          <w:rFonts w:asciiTheme="minorEastAsia" w:hAnsiTheme="minorEastAsia" w:hint="eastAsia"/>
          <w:sz w:val="22"/>
          <w:u w:val="single" w:color="0070C0"/>
        </w:rPr>
        <w:t>前条</w:t>
      </w:r>
      <w:r w:rsidR="008B28D8" w:rsidRPr="00D71318">
        <w:rPr>
          <w:rFonts w:asciiTheme="minorEastAsia" w:hAnsiTheme="minorEastAsia" w:hint="eastAsia"/>
          <w:sz w:val="22"/>
          <w:u w:val="single" w:color="0070C0"/>
        </w:rPr>
        <w:t>第</w:t>
      </w:r>
      <w:r w:rsidR="00944677" w:rsidRPr="00D71318">
        <w:rPr>
          <w:rFonts w:asciiTheme="minorEastAsia" w:hAnsiTheme="minorEastAsia" w:hint="eastAsia"/>
          <w:sz w:val="22"/>
          <w:u w:val="single" w:color="0070C0"/>
        </w:rPr>
        <w:t>６</w:t>
      </w:r>
      <w:r w:rsidR="008B28D8" w:rsidRPr="00D71318">
        <w:rPr>
          <w:rFonts w:asciiTheme="minorEastAsia" w:hAnsiTheme="minorEastAsia" w:hint="eastAsia"/>
          <w:sz w:val="22"/>
          <w:u w:val="single" w:color="0070C0"/>
        </w:rPr>
        <w:t>号</w:t>
      </w:r>
      <w:r w:rsidR="008B28D8">
        <w:rPr>
          <w:rFonts w:asciiTheme="minorEastAsia" w:hAnsiTheme="minorEastAsia" w:hint="eastAsia"/>
          <w:sz w:val="22"/>
        </w:rPr>
        <w:t>の期末加算賃金については、</w:t>
      </w:r>
      <w:r w:rsidR="008B28D8" w:rsidRPr="009D35B1">
        <w:rPr>
          <w:rFonts w:asciiTheme="minorEastAsia" w:hAnsiTheme="minorEastAsia" w:hint="eastAsia"/>
          <w:sz w:val="22"/>
          <w:u w:val="single" w:color="0070C0"/>
        </w:rPr>
        <w:t>第２７条</w:t>
      </w:r>
      <w:r w:rsidR="008B28D8">
        <w:rPr>
          <w:rFonts w:asciiTheme="minorEastAsia" w:hAnsiTheme="minorEastAsia" w:hint="eastAsia"/>
          <w:sz w:val="22"/>
        </w:rPr>
        <w:t>に定めるところにより支給する。</w:t>
      </w:r>
    </w:p>
    <w:p w14:paraId="6169EC64" w14:textId="77777777" w:rsidR="006D3EB8" w:rsidRDefault="0052620A" w:rsidP="00124450">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265123">
        <w:rPr>
          <w:rFonts w:asciiTheme="minorEastAsia" w:hAnsiTheme="minorEastAsia" w:hint="eastAsia"/>
          <w:sz w:val="22"/>
          <w:u w:val="single" w:color="0070C0"/>
        </w:rPr>
        <w:t>前項</w:t>
      </w:r>
      <w:r>
        <w:rPr>
          <w:rFonts w:asciiTheme="minorEastAsia" w:hAnsiTheme="minorEastAsia" w:hint="eastAsia"/>
          <w:sz w:val="22"/>
        </w:rPr>
        <w:t>の規定にかかわらず、次の各号の一に該当するときは、臨時職員（臨時職員が死亡したときは、その遺族）の請求により、支払日前であっても既に勤務した分の給与を支給する。</w:t>
      </w:r>
    </w:p>
    <w:p w14:paraId="379EB17D" w14:textId="77777777" w:rsidR="0052620A" w:rsidRDefault="0052620A" w:rsidP="00124450">
      <w:pPr>
        <w:ind w:left="220" w:hangingChars="100" w:hanging="220"/>
        <w:jc w:val="left"/>
        <w:rPr>
          <w:rFonts w:asciiTheme="minorEastAsia" w:hAnsiTheme="minorEastAsia"/>
          <w:sz w:val="22"/>
        </w:rPr>
      </w:pPr>
      <w:r>
        <w:rPr>
          <w:rFonts w:asciiTheme="minorEastAsia" w:hAnsiTheme="minorEastAsia" w:hint="eastAsia"/>
          <w:sz w:val="22"/>
        </w:rPr>
        <w:t>（１）　臨時職員の死亡又は退職のとき</w:t>
      </w:r>
    </w:p>
    <w:p w14:paraId="5E0BD73C" w14:textId="77777777" w:rsidR="0052620A" w:rsidRDefault="0052620A" w:rsidP="0052620A">
      <w:pPr>
        <w:ind w:left="660" w:hangingChars="300" w:hanging="660"/>
        <w:jc w:val="left"/>
        <w:rPr>
          <w:rFonts w:asciiTheme="minorEastAsia" w:hAnsiTheme="minorEastAsia"/>
          <w:sz w:val="22"/>
        </w:rPr>
      </w:pPr>
      <w:r>
        <w:rPr>
          <w:rFonts w:asciiTheme="minorEastAsia" w:hAnsiTheme="minorEastAsia" w:hint="eastAsia"/>
          <w:sz w:val="22"/>
        </w:rPr>
        <w:t>（２）　臨時職員、又は臨時職員の収入によって生計を維持している者の冠婚葬祭、出産、罹病、被災又は死亡等のため、特に費用を必要とするとき</w:t>
      </w:r>
    </w:p>
    <w:p w14:paraId="074CF5F0" w14:textId="77777777" w:rsidR="0052620A" w:rsidRDefault="0052620A" w:rsidP="00124450">
      <w:pPr>
        <w:ind w:left="220" w:hangingChars="100" w:hanging="220"/>
        <w:jc w:val="left"/>
        <w:rPr>
          <w:rFonts w:asciiTheme="minorEastAsia" w:hAnsiTheme="minorEastAsia"/>
          <w:sz w:val="22"/>
        </w:rPr>
      </w:pPr>
      <w:r>
        <w:rPr>
          <w:rFonts w:asciiTheme="minorEastAsia" w:hAnsiTheme="minorEastAsia" w:hint="eastAsia"/>
          <w:sz w:val="22"/>
        </w:rPr>
        <w:t>（３）　その他の事由により、組合長が必要と認めるとき</w:t>
      </w:r>
    </w:p>
    <w:p w14:paraId="2E83A333" w14:textId="77777777" w:rsidR="0052620A" w:rsidRDefault="0052620A" w:rsidP="0052620A">
      <w:pPr>
        <w:ind w:leftChars="100" w:left="210"/>
        <w:jc w:val="left"/>
        <w:rPr>
          <w:rFonts w:asciiTheme="minorEastAsia" w:hAnsiTheme="minorEastAsia"/>
          <w:sz w:val="22"/>
        </w:rPr>
      </w:pPr>
      <w:r>
        <w:rPr>
          <w:rFonts w:asciiTheme="minorEastAsia" w:hAnsiTheme="minorEastAsia" w:hint="eastAsia"/>
          <w:sz w:val="22"/>
        </w:rPr>
        <w:t>（給与の不支給）</w:t>
      </w:r>
    </w:p>
    <w:p w14:paraId="0B18990C" w14:textId="77777777" w:rsidR="0052620A" w:rsidRDefault="0052620A" w:rsidP="00AF2ECE">
      <w:pPr>
        <w:ind w:left="220" w:hangingChars="100" w:hanging="220"/>
        <w:jc w:val="left"/>
        <w:rPr>
          <w:rFonts w:asciiTheme="minorEastAsia" w:hAnsiTheme="minorEastAsia"/>
          <w:sz w:val="22"/>
        </w:rPr>
      </w:pPr>
      <w:r>
        <w:rPr>
          <w:rFonts w:asciiTheme="minorEastAsia" w:hAnsiTheme="minorEastAsia" w:hint="eastAsia"/>
          <w:sz w:val="22"/>
        </w:rPr>
        <w:t>第２３条　臨時職員が遅刻、早退、</w:t>
      </w:r>
      <w:r w:rsidR="00AF2ECE">
        <w:rPr>
          <w:rFonts w:asciiTheme="minorEastAsia" w:hAnsiTheme="minorEastAsia" w:hint="eastAsia"/>
          <w:sz w:val="22"/>
        </w:rPr>
        <w:t>欠勤及び有給休暇以外の休暇等により所定勤務時間の全部又は一部を休業した場合には、その休業した時間に対応する給与は支給しない。</w:t>
      </w:r>
    </w:p>
    <w:p w14:paraId="49B419B5" w14:textId="77777777" w:rsidR="00AF2ECE" w:rsidRPr="0052620A" w:rsidRDefault="00AF2ECE" w:rsidP="00AF2ECE">
      <w:pPr>
        <w:ind w:left="220" w:hangingChars="100" w:hanging="220"/>
        <w:jc w:val="left"/>
        <w:rPr>
          <w:rFonts w:asciiTheme="minorEastAsia" w:hAnsiTheme="minorEastAsia"/>
          <w:sz w:val="22"/>
        </w:rPr>
      </w:pPr>
      <w:r>
        <w:rPr>
          <w:rFonts w:asciiTheme="minorEastAsia" w:hAnsiTheme="minorEastAsia" w:hint="eastAsia"/>
          <w:sz w:val="22"/>
        </w:rPr>
        <w:t xml:space="preserve">２　</w:t>
      </w:r>
      <w:r w:rsidRPr="00265123">
        <w:rPr>
          <w:rFonts w:asciiTheme="minorEastAsia" w:hAnsiTheme="minorEastAsia" w:hint="eastAsia"/>
          <w:sz w:val="22"/>
          <w:u w:val="single" w:color="0070C0"/>
        </w:rPr>
        <w:t>前項</w:t>
      </w:r>
      <w:r>
        <w:rPr>
          <w:rFonts w:asciiTheme="minorEastAsia" w:hAnsiTheme="minorEastAsia" w:hint="eastAsia"/>
          <w:sz w:val="22"/>
        </w:rPr>
        <w:t>の場合において、休業した時間の計算は、当該給与期間の末日において合計し、３０分未満は切り捨てる。</w:t>
      </w:r>
    </w:p>
    <w:p w14:paraId="1D4AFF03" w14:textId="77777777" w:rsidR="006D3EB8" w:rsidRDefault="00B76916" w:rsidP="00B76916">
      <w:pPr>
        <w:ind w:leftChars="100" w:left="210"/>
        <w:jc w:val="left"/>
        <w:rPr>
          <w:rFonts w:asciiTheme="minorEastAsia" w:hAnsiTheme="minorEastAsia"/>
          <w:sz w:val="22"/>
        </w:rPr>
      </w:pPr>
      <w:r>
        <w:rPr>
          <w:rFonts w:asciiTheme="minorEastAsia" w:hAnsiTheme="minorEastAsia" w:hint="eastAsia"/>
          <w:sz w:val="22"/>
        </w:rPr>
        <w:lastRenderedPageBreak/>
        <w:t>（給与の支払方法）</w:t>
      </w:r>
    </w:p>
    <w:p w14:paraId="6125C9CA" w14:textId="77777777" w:rsidR="00B76916" w:rsidRDefault="00B76916" w:rsidP="003C502F">
      <w:pPr>
        <w:ind w:left="220" w:hangingChars="100" w:hanging="220"/>
        <w:jc w:val="left"/>
        <w:rPr>
          <w:rFonts w:asciiTheme="minorEastAsia" w:hAnsiTheme="minorEastAsia"/>
          <w:sz w:val="22"/>
        </w:rPr>
      </w:pPr>
      <w:r>
        <w:rPr>
          <w:rFonts w:asciiTheme="minorEastAsia" w:hAnsiTheme="minorEastAsia" w:hint="eastAsia"/>
          <w:sz w:val="22"/>
        </w:rPr>
        <w:t xml:space="preserve">第２４条　</w:t>
      </w:r>
      <w:r w:rsidR="003C502F">
        <w:rPr>
          <w:rFonts w:asciiTheme="minorEastAsia" w:hAnsiTheme="minorEastAsia" w:hint="eastAsia"/>
          <w:sz w:val="22"/>
        </w:rPr>
        <w:t>給与は、直接臨時職員（臨時職員死亡の場合は遺族等相続権を有する代表者、病気休暇又は休職中等のため本人が受領できない場合は、臨時職員が指定する者）に全額支給する。ただし、次に掲げるものについては給与の合計額から控除する。</w:t>
      </w:r>
    </w:p>
    <w:p w14:paraId="01BB30F7" w14:textId="77777777" w:rsidR="00542C37" w:rsidRPr="005F0CA2" w:rsidRDefault="003C502F" w:rsidP="003C502F">
      <w:pPr>
        <w:ind w:left="220" w:hangingChars="100" w:hanging="220"/>
        <w:jc w:val="left"/>
        <w:rPr>
          <w:rFonts w:asciiTheme="minorEastAsia" w:hAnsiTheme="minorEastAsia"/>
          <w:color w:val="0070C0"/>
          <w:sz w:val="22"/>
        </w:rPr>
      </w:pPr>
      <w:r>
        <w:rPr>
          <w:rFonts w:asciiTheme="minorEastAsia" w:hAnsiTheme="minorEastAsia" w:hint="eastAsia"/>
          <w:sz w:val="22"/>
        </w:rPr>
        <w:t xml:space="preserve">（１）　</w:t>
      </w:r>
      <w:r w:rsidRPr="00754C67">
        <w:rPr>
          <w:rFonts w:asciiTheme="minorEastAsia" w:hAnsiTheme="minorEastAsia" w:hint="eastAsia"/>
          <w:sz w:val="22"/>
        </w:rPr>
        <w:t>所得税</w:t>
      </w:r>
    </w:p>
    <w:p w14:paraId="05521A66" w14:textId="77777777" w:rsidR="003C502F" w:rsidRDefault="003C502F" w:rsidP="003C502F">
      <w:pPr>
        <w:ind w:left="220" w:hangingChars="100" w:hanging="220"/>
        <w:jc w:val="left"/>
        <w:rPr>
          <w:rFonts w:asciiTheme="minorEastAsia" w:hAnsiTheme="minorEastAsia"/>
          <w:sz w:val="22"/>
        </w:rPr>
      </w:pPr>
      <w:r>
        <w:rPr>
          <w:rFonts w:asciiTheme="minorEastAsia" w:hAnsiTheme="minorEastAsia" w:hint="eastAsia"/>
          <w:sz w:val="22"/>
        </w:rPr>
        <w:t>（２）　雇用保険料</w:t>
      </w:r>
    </w:p>
    <w:p w14:paraId="39CB640B" w14:textId="77777777" w:rsidR="003C502F" w:rsidRPr="006E025A" w:rsidRDefault="003C502F" w:rsidP="003C502F">
      <w:pPr>
        <w:ind w:left="220" w:hangingChars="100" w:hanging="220"/>
        <w:jc w:val="left"/>
        <w:rPr>
          <w:rFonts w:asciiTheme="minorEastAsia" w:hAnsiTheme="minorEastAsia"/>
          <w:sz w:val="22"/>
        </w:rPr>
      </w:pPr>
      <w:r>
        <w:rPr>
          <w:rFonts w:asciiTheme="minorEastAsia" w:hAnsiTheme="minorEastAsia" w:hint="eastAsia"/>
          <w:sz w:val="22"/>
        </w:rPr>
        <w:t>（３）　社会保険料</w:t>
      </w:r>
      <w:r w:rsidR="003653BE" w:rsidRPr="006E025A">
        <w:rPr>
          <w:rFonts w:asciiTheme="minorEastAsia" w:hAnsiTheme="minorEastAsia" w:hint="eastAsia"/>
          <w:sz w:val="22"/>
        </w:rPr>
        <w:t>（健康保険料、介護保険料、厚生年金保険料）</w:t>
      </w:r>
    </w:p>
    <w:p w14:paraId="4AC9D22D" w14:textId="77777777" w:rsidR="003C502F" w:rsidRDefault="003C502F" w:rsidP="003C502F">
      <w:pPr>
        <w:ind w:leftChars="100" w:left="210"/>
        <w:jc w:val="left"/>
        <w:rPr>
          <w:rFonts w:asciiTheme="minorEastAsia" w:hAnsiTheme="minorEastAsia"/>
          <w:sz w:val="22"/>
        </w:rPr>
      </w:pPr>
      <w:r>
        <w:rPr>
          <w:rFonts w:asciiTheme="minorEastAsia" w:hAnsiTheme="minorEastAsia" w:hint="eastAsia"/>
          <w:sz w:val="22"/>
        </w:rPr>
        <w:t>（基本賃金）</w:t>
      </w:r>
    </w:p>
    <w:p w14:paraId="3B90F13F" w14:textId="77777777" w:rsidR="003C502F" w:rsidRDefault="003C502F" w:rsidP="003C502F">
      <w:pPr>
        <w:ind w:left="220" w:hangingChars="100" w:hanging="220"/>
        <w:jc w:val="left"/>
        <w:rPr>
          <w:rFonts w:asciiTheme="minorEastAsia" w:hAnsiTheme="minorEastAsia"/>
          <w:sz w:val="22"/>
        </w:rPr>
      </w:pPr>
      <w:r>
        <w:rPr>
          <w:rFonts w:asciiTheme="minorEastAsia" w:hAnsiTheme="minorEastAsia" w:hint="eastAsia"/>
          <w:sz w:val="22"/>
        </w:rPr>
        <w:t>第２５条　基本賃金は、日給（パート職員にあっては時間給）によるものとし、その額は次の表のとおりとする。</w:t>
      </w:r>
    </w:p>
    <w:tbl>
      <w:tblPr>
        <w:tblStyle w:val="a9"/>
        <w:tblW w:w="0" w:type="auto"/>
        <w:tblInd w:w="220" w:type="dxa"/>
        <w:tblLook w:val="04A0" w:firstRow="1" w:lastRow="0" w:firstColumn="1" w:lastColumn="0" w:noHBand="0" w:noVBand="1"/>
      </w:tblPr>
      <w:tblGrid>
        <w:gridCol w:w="3744"/>
        <w:gridCol w:w="2126"/>
        <w:gridCol w:w="2127"/>
      </w:tblGrid>
      <w:tr w:rsidR="00FE572C" w14:paraId="1EE7610E" w14:textId="77777777" w:rsidTr="00FE572C">
        <w:tc>
          <w:tcPr>
            <w:tcW w:w="3744" w:type="dxa"/>
            <w:vAlign w:val="center"/>
          </w:tcPr>
          <w:p w14:paraId="4283E31D" w14:textId="77777777" w:rsidR="00FE572C" w:rsidRDefault="00FE572C" w:rsidP="00FE572C">
            <w:pPr>
              <w:jc w:val="center"/>
              <w:rPr>
                <w:rFonts w:asciiTheme="minorEastAsia" w:hAnsiTheme="minorEastAsia"/>
                <w:sz w:val="22"/>
              </w:rPr>
            </w:pPr>
            <w:r>
              <w:rPr>
                <w:rFonts w:asciiTheme="minorEastAsia" w:hAnsiTheme="minorEastAsia" w:hint="eastAsia"/>
                <w:sz w:val="22"/>
              </w:rPr>
              <w:t>職　　種</w:t>
            </w:r>
          </w:p>
        </w:tc>
        <w:tc>
          <w:tcPr>
            <w:tcW w:w="2126" w:type="dxa"/>
            <w:vAlign w:val="center"/>
          </w:tcPr>
          <w:p w14:paraId="58ACB895" w14:textId="77777777" w:rsidR="00FE572C" w:rsidRDefault="00FE572C" w:rsidP="00FE572C">
            <w:pPr>
              <w:jc w:val="center"/>
              <w:rPr>
                <w:rFonts w:asciiTheme="minorEastAsia" w:hAnsiTheme="minorEastAsia"/>
                <w:sz w:val="22"/>
              </w:rPr>
            </w:pPr>
            <w:r>
              <w:rPr>
                <w:rFonts w:asciiTheme="minorEastAsia" w:hAnsiTheme="minorEastAsia" w:hint="eastAsia"/>
                <w:sz w:val="22"/>
              </w:rPr>
              <w:t>日　　給</w:t>
            </w:r>
          </w:p>
        </w:tc>
        <w:tc>
          <w:tcPr>
            <w:tcW w:w="2127" w:type="dxa"/>
            <w:vAlign w:val="center"/>
          </w:tcPr>
          <w:p w14:paraId="75321F4A" w14:textId="77777777" w:rsidR="00FE572C" w:rsidRDefault="00FE572C" w:rsidP="00FE572C">
            <w:pPr>
              <w:jc w:val="center"/>
              <w:rPr>
                <w:rFonts w:asciiTheme="minorEastAsia" w:hAnsiTheme="minorEastAsia"/>
                <w:sz w:val="22"/>
              </w:rPr>
            </w:pPr>
            <w:r>
              <w:rPr>
                <w:rFonts w:asciiTheme="minorEastAsia" w:hAnsiTheme="minorEastAsia" w:hint="eastAsia"/>
                <w:sz w:val="22"/>
              </w:rPr>
              <w:t>時　間　給</w:t>
            </w:r>
          </w:p>
        </w:tc>
      </w:tr>
      <w:tr w:rsidR="00FE572C" w14:paraId="36A1F1FA" w14:textId="77777777" w:rsidTr="005E37DA">
        <w:trPr>
          <w:trHeight w:val="720"/>
        </w:trPr>
        <w:tc>
          <w:tcPr>
            <w:tcW w:w="3744" w:type="dxa"/>
            <w:vAlign w:val="center"/>
          </w:tcPr>
          <w:p w14:paraId="2D8323A3" w14:textId="77777777" w:rsidR="00FE572C" w:rsidRDefault="00FE572C" w:rsidP="005E37DA">
            <w:pPr>
              <w:rPr>
                <w:rFonts w:asciiTheme="minorEastAsia" w:hAnsiTheme="minorEastAsia"/>
                <w:sz w:val="22"/>
              </w:rPr>
            </w:pPr>
            <w:r>
              <w:rPr>
                <w:rFonts w:asciiTheme="minorEastAsia" w:hAnsiTheme="minorEastAsia" w:hint="eastAsia"/>
                <w:sz w:val="22"/>
              </w:rPr>
              <w:t>看護師・社会福祉士・理学（作業）療法士・管理栄養士</w:t>
            </w:r>
          </w:p>
        </w:tc>
        <w:tc>
          <w:tcPr>
            <w:tcW w:w="2126" w:type="dxa"/>
            <w:vAlign w:val="center"/>
          </w:tcPr>
          <w:p w14:paraId="1AFAFDFB" w14:textId="77777777" w:rsidR="00FE572C" w:rsidRDefault="00FE572C" w:rsidP="005E37DA">
            <w:pPr>
              <w:jc w:val="center"/>
              <w:rPr>
                <w:rFonts w:asciiTheme="minorEastAsia" w:hAnsiTheme="minorEastAsia"/>
                <w:sz w:val="22"/>
              </w:rPr>
            </w:pPr>
            <w:r w:rsidRPr="00C80D66">
              <w:rPr>
                <w:rFonts w:asciiTheme="minorEastAsia" w:hAnsiTheme="minorEastAsia" w:hint="eastAsia"/>
                <w:sz w:val="22"/>
              </w:rPr>
              <w:t>7,600円～</w:t>
            </w:r>
            <w:r w:rsidR="000F6001" w:rsidRPr="00C80D66">
              <w:rPr>
                <w:rFonts w:asciiTheme="minorEastAsia" w:hAnsiTheme="minorEastAsia" w:hint="eastAsia"/>
                <w:sz w:val="22"/>
              </w:rPr>
              <w:t>9,5</w:t>
            </w:r>
            <w:r w:rsidRPr="00C80D66">
              <w:rPr>
                <w:rFonts w:asciiTheme="minorEastAsia" w:hAnsiTheme="minorEastAsia" w:hint="eastAsia"/>
                <w:sz w:val="22"/>
              </w:rPr>
              <w:t>00円</w:t>
            </w:r>
          </w:p>
        </w:tc>
        <w:tc>
          <w:tcPr>
            <w:tcW w:w="2127" w:type="dxa"/>
            <w:vAlign w:val="center"/>
          </w:tcPr>
          <w:p w14:paraId="29EE50E4" w14:textId="77777777" w:rsidR="00FE572C" w:rsidRDefault="00FE572C" w:rsidP="005E37DA">
            <w:pPr>
              <w:jc w:val="center"/>
              <w:rPr>
                <w:rFonts w:asciiTheme="minorEastAsia" w:hAnsiTheme="minorEastAsia"/>
                <w:sz w:val="22"/>
              </w:rPr>
            </w:pPr>
            <w:r>
              <w:rPr>
                <w:rFonts w:asciiTheme="minorEastAsia" w:hAnsiTheme="minorEastAsia" w:hint="eastAsia"/>
                <w:sz w:val="22"/>
              </w:rPr>
              <w:t>980円～1,400円</w:t>
            </w:r>
          </w:p>
        </w:tc>
      </w:tr>
      <w:tr w:rsidR="00FE572C" w14:paraId="66F83733" w14:textId="77777777" w:rsidTr="005E37DA">
        <w:trPr>
          <w:trHeight w:val="720"/>
        </w:trPr>
        <w:tc>
          <w:tcPr>
            <w:tcW w:w="3744" w:type="dxa"/>
            <w:vAlign w:val="center"/>
          </w:tcPr>
          <w:p w14:paraId="7DCCD1AB" w14:textId="77777777" w:rsidR="00FE572C" w:rsidRDefault="004A0C6B" w:rsidP="005E37DA">
            <w:pPr>
              <w:rPr>
                <w:rFonts w:asciiTheme="minorEastAsia" w:hAnsiTheme="minorEastAsia"/>
                <w:sz w:val="22"/>
              </w:rPr>
            </w:pPr>
            <w:r>
              <w:rPr>
                <w:rFonts w:asciiTheme="minorEastAsia" w:hAnsiTheme="minorEastAsia" w:hint="eastAsia"/>
                <w:sz w:val="22"/>
              </w:rPr>
              <w:t>介護福祉士・准看護師・栄養士・調理師</w:t>
            </w:r>
          </w:p>
        </w:tc>
        <w:tc>
          <w:tcPr>
            <w:tcW w:w="2126" w:type="dxa"/>
            <w:vAlign w:val="center"/>
          </w:tcPr>
          <w:p w14:paraId="359482C2" w14:textId="77777777" w:rsidR="00FE572C" w:rsidRDefault="005E37DA" w:rsidP="005E37DA">
            <w:pPr>
              <w:jc w:val="center"/>
              <w:rPr>
                <w:rFonts w:asciiTheme="minorEastAsia" w:hAnsiTheme="minorEastAsia"/>
                <w:sz w:val="22"/>
              </w:rPr>
            </w:pPr>
            <w:r w:rsidRPr="00C80D66">
              <w:rPr>
                <w:rFonts w:asciiTheme="minorEastAsia" w:hAnsiTheme="minorEastAsia" w:hint="eastAsia"/>
                <w:sz w:val="22"/>
              </w:rPr>
              <w:t>7,100円～</w:t>
            </w:r>
            <w:r w:rsidR="000F6001" w:rsidRPr="00C80D66">
              <w:rPr>
                <w:rFonts w:asciiTheme="minorEastAsia" w:hAnsiTheme="minorEastAsia" w:hint="eastAsia"/>
                <w:sz w:val="22"/>
              </w:rPr>
              <w:t>9,0</w:t>
            </w:r>
            <w:r w:rsidRPr="00C80D66">
              <w:rPr>
                <w:rFonts w:asciiTheme="minorEastAsia" w:hAnsiTheme="minorEastAsia" w:hint="eastAsia"/>
                <w:sz w:val="22"/>
              </w:rPr>
              <w:t>00円</w:t>
            </w:r>
          </w:p>
        </w:tc>
        <w:tc>
          <w:tcPr>
            <w:tcW w:w="2127" w:type="dxa"/>
            <w:vAlign w:val="center"/>
          </w:tcPr>
          <w:p w14:paraId="1D692D36" w14:textId="77777777" w:rsidR="00FE572C" w:rsidRDefault="000F6001" w:rsidP="005E37DA">
            <w:pPr>
              <w:jc w:val="center"/>
              <w:rPr>
                <w:rFonts w:asciiTheme="minorEastAsia" w:hAnsiTheme="minorEastAsia"/>
                <w:sz w:val="22"/>
              </w:rPr>
            </w:pPr>
            <w:r w:rsidRPr="00C80D66">
              <w:rPr>
                <w:rFonts w:asciiTheme="minorEastAsia" w:hAnsiTheme="minorEastAsia" w:hint="eastAsia"/>
                <w:sz w:val="22"/>
              </w:rPr>
              <w:t>920</w:t>
            </w:r>
            <w:r w:rsidR="005E37DA" w:rsidRPr="00C80D66">
              <w:rPr>
                <w:rFonts w:asciiTheme="minorEastAsia" w:hAnsiTheme="minorEastAsia" w:hint="eastAsia"/>
                <w:sz w:val="22"/>
              </w:rPr>
              <w:t>円～1,300円</w:t>
            </w:r>
          </w:p>
        </w:tc>
      </w:tr>
      <w:tr w:rsidR="00FE572C" w14:paraId="70A5F562" w14:textId="77777777" w:rsidTr="005E37DA">
        <w:trPr>
          <w:trHeight w:val="720"/>
        </w:trPr>
        <w:tc>
          <w:tcPr>
            <w:tcW w:w="3744" w:type="dxa"/>
            <w:vAlign w:val="center"/>
          </w:tcPr>
          <w:p w14:paraId="5B6A7D69" w14:textId="77777777" w:rsidR="00FE572C" w:rsidRDefault="005E37DA" w:rsidP="005E37DA">
            <w:pPr>
              <w:rPr>
                <w:rFonts w:asciiTheme="minorEastAsia" w:hAnsiTheme="minorEastAsia"/>
                <w:sz w:val="22"/>
              </w:rPr>
            </w:pPr>
            <w:r>
              <w:rPr>
                <w:rFonts w:asciiTheme="minorEastAsia" w:hAnsiTheme="minorEastAsia" w:hint="eastAsia"/>
                <w:sz w:val="22"/>
              </w:rPr>
              <w:t>その他、資格を有しない者</w:t>
            </w:r>
          </w:p>
        </w:tc>
        <w:tc>
          <w:tcPr>
            <w:tcW w:w="2126" w:type="dxa"/>
            <w:vAlign w:val="center"/>
          </w:tcPr>
          <w:p w14:paraId="1F5A15D7" w14:textId="77777777" w:rsidR="00FE572C" w:rsidRDefault="00390E47" w:rsidP="005E37DA">
            <w:pPr>
              <w:jc w:val="center"/>
              <w:rPr>
                <w:rFonts w:asciiTheme="minorEastAsia" w:hAnsiTheme="minorEastAsia"/>
                <w:sz w:val="22"/>
              </w:rPr>
            </w:pPr>
            <w:r w:rsidRPr="00C80D66">
              <w:rPr>
                <w:rFonts w:asciiTheme="minorEastAsia" w:hAnsiTheme="minorEastAsia" w:hint="eastAsia"/>
                <w:sz w:val="22"/>
              </w:rPr>
              <w:t>7,0</w:t>
            </w:r>
            <w:r w:rsidR="005E37DA" w:rsidRPr="00C80D66">
              <w:rPr>
                <w:rFonts w:asciiTheme="minorEastAsia" w:hAnsiTheme="minorEastAsia" w:hint="eastAsia"/>
                <w:sz w:val="22"/>
              </w:rPr>
              <w:t>00円～</w:t>
            </w:r>
            <w:r w:rsidRPr="00C80D66">
              <w:rPr>
                <w:rFonts w:asciiTheme="minorEastAsia" w:hAnsiTheme="minorEastAsia" w:hint="eastAsia"/>
                <w:sz w:val="22"/>
              </w:rPr>
              <w:t>8,5</w:t>
            </w:r>
            <w:r w:rsidR="005E37DA" w:rsidRPr="00C80D66">
              <w:rPr>
                <w:rFonts w:asciiTheme="minorEastAsia" w:hAnsiTheme="minorEastAsia" w:hint="eastAsia"/>
                <w:sz w:val="22"/>
              </w:rPr>
              <w:t>00円</w:t>
            </w:r>
          </w:p>
        </w:tc>
        <w:tc>
          <w:tcPr>
            <w:tcW w:w="2127" w:type="dxa"/>
            <w:vAlign w:val="center"/>
          </w:tcPr>
          <w:p w14:paraId="5E0493C6" w14:textId="77777777" w:rsidR="00FE572C" w:rsidRDefault="00390E47" w:rsidP="00390E47">
            <w:pPr>
              <w:jc w:val="center"/>
              <w:rPr>
                <w:rFonts w:asciiTheme="minorEastAsia" w:hAnsiTheme="minorEastAsia"/>
                <w:sz w:val="22"/>
              </w:rPr>
            </w:pPr>
            <w:r w:rsidRPr="00C80D66">
              <w:rPr>
                <w:rFonts w:asciiTheme="minorEastAsia" w:hAnsiTheme="minorEastAsia" w:hint="eastAsia"/>
                <w:sz w:val="22"/>
              </w:rPr>
              <w:t>910</w:t>
            </w:r>
            <w:r w:rsidR="005E37DA" w:rsidRPr="00C80D66">
              <w:rPr>
                <w:rFonts w:asciiTheme="minorEastAsia" w:hAnsiTheme="minorEastAsia" w:hint="eastAsia"/>
                <w:sz w:val="22"/>
              </w:rPr>
              <w:t>円～1,</w:t>
            </w:r>
            <w:r w:rsidRPr="00C80D66">
              <w:rPr>
                <w:rFonts w:asciiTheme="minorEastAsia" w:hAnsiTheme="minorEastAsia" w:hint="eastAsia"/>
                <w:sz w:val="22"/>
              </w:rPr>
              <w:t>20</w:t>
            </w:r>
            <w:r w:rsidR="005E37DA" w:rsidRPr="00C80D66">
              <w:rPr>
                <w:rFonts w:asciiTheme="minorEastAsia" w:hAnsiTheme="minorEastAsia" w:hint="eastAsia"/>
                <w:sz w:val="22"/>
              </w:rPr>
              <w:t>0円</w:t>
            </w:r>
          </w:p>
        </w:tc>
      </w:tr>
    </w:tbl>
    <w:p w14:paraId="29C3A45E" w14:textId="77777777" w:rsidR="006D3EB8" w:rsidRDefault="00952FC6" w:rsidP="00952FC6">
      <w:pPr>
        <w:ind w:leftChars="100" w:left="210"/>
        <w:jc w:val="left"/>
        <w:rPr>
          <w:rFonts w:asciiTheme="minorEastAsia" w:hAnsiTheme="minorEastAsia"/>
          <w:sz w:val="22"/>
        </w:rPr>
      </w:pPr>
      <w:r>
        <w:rPr>
          <w:rFonts w:asciiTheme="minorEastAsia" w:hAnsiTheme="minorEastAsia" w:hint="eastAsia"/>
          <w:sz w:val="22"/>
        </w:rPr>
        <w:t>（割増賃金）</w:t>
      </w:r>
    </w:p>
    <w:p w14:paraId="5185760D" w14:textId="77777777" w:rsidR="00952FC6" w:rsidRDefault="00952FC6" w:rsidP="00952FC6">
      <w:pPr>
        <w:ind w:left="220" w:hangingChars="100" w:hanging="220"/>
        <w:jc w:val="left"/>
        <w:rPr>
          <w:rFonts w:asciiTheme="minorEastAsia" w:hAnsiTheme="minorEastAsia"/>
          <w:sz w:val="22"/>
        </w:rPr>
      </w:pPr>
      <w:r>
        <w:rPr>
          <w:rFonts w:asciiTheme="minorEastAsia" w:hAnsiTheme="minorEastAsia" w:hint="eastAsia"/>
          <w:sz w:val="22"/>
        </w:rPr>
        <w:t>第２６条　所定勤務時間を超えて勤務した場合には</w:t>
      </w:r>
      <w:r w:rsidRPr="006A732F">
        <w:rPr>
          <w:rFonts w:asciiTheme="minorEastAsia" w:hAnsiTheme="minorEastAsia" w:hint="eastAsia"/>
          <w:sz w:val="22"/>
        </w:rPr>
        <w:t>時間外</w:t>
      </w:r>
      <w:r w:rsidR="00A4056F" w:rsidRPr="006A732F">
        <w:rPr>
          <w:rFonts w:asciiTheme="minorEastAsia" w:hAnsiTheme="minorEastAsia" w:hint="eastAsia"/>
          <w:sz w:val="22"/>
        </w:rPr>
        <w:t>勤務</w:t>
      </w:r>
      <w:r w:rsidRPr="006A732F">
        <w:rPr>
          <w:rFonts w:asciiTheme="minorEastAsia" w:hAnsiTheme="minorEastAsia" w:hint="eastAsia"/>
          <w:sz w:val="22"/>
        </w:rPr>
        <w:t>割増賃金</w:t>
      </w:r>
      <w:r>
        <w:rPr>
          <w:rFonts w:asciiTheme="minorEastAsia" w:hAnsiTheme="minorEastAsia" w:hint="eastAsia"/>
          <w:sz w:val="22"/>
        </w:rPr>
        <w:t>を、休日に勤務した場合には休日勤務割増賃金を、深夜において勤務した場合又は時間外勤務が深夜に及んだ場合は深夜勤務割増賃金を、それぞれ支給する。</w:t>
      </w:r>
    </w:p>
    <w:p w14:paraId="080EAAA4" w14:textId="77777777" w:rsidR="00E5247B" w:rsidRPr="00F3052B" w:rsidRDefault="00E5247B" w:rsidP="00E5247B">
      <w:pPr>
        <w:ind w:leftChars="100" w:left="210"/>
        <w:jc w:val="left"/>
        <w:rPr>
          <w:rFonts w:asciiTheme="minorEastAsia" w:hAnsiTheme="minorEastAsia"/>
          <w:sz w:val="22"/>
        </w:rPr>
      </w:pPr>
      <w:r w:rsidRPr="00F3052B">
        <w:rPr>
          <w:rFonts w:asciiTheme="minorEastAsia" w:hAnsiTheme="minorEastAsia" w:hint="eastAsia"/>
          <w:sz w:val="22"/>
        </w:rPr>
        <w:t>（夜間勤務加算賃金）</w:t>
      </w:r>
    </w:p>
    <w:p w14:paraId="35B507DB" w14:textId="77777777" w:rsidR="00E5247B" w:rsidRPr="004647DF" w:rsidRDefault="00E5247B" w:rsidP="004F1DCB">
      <w:pPr>
        <w:ind w:left="220" w:hangingChars="100" w:hanging="220"/>
        <w:jc w:val="left"/>
        <w:rPr>
          <w:rFonts w:asciiTheme="minorEastAsia" w:hAnsiTheme="minorEastAsia"/>
          <w:sz w:val="22"/>
        </w:rPr>
      </w:pPr>
      <w:r w:rsidRPr="004647DF">
        <w:rPr>
          <w:rFonts w:asciiTheme="minorEastAsia" w:hAnsiTheme="minorEastAsia" w:hint="eastAsia"/>
          <w:sz w:val="22"/>
        </w:rPr>
        <w:t>第２６条の２　夜間勤務加算賃金は、夜間勤務（午後５時から翌日の午前９時３０分までの間）１回につき、２，０００円を支給する。</w:t>
      </w:r>
    </w:p>
    <w:p w14:paraId="7CFB31D3" w14:textId="77777777" w:rsidR="00D76510" w:rsidRPr="00C84623" w:rsidRDefault="00D76510" w:rsidP="00D76510">
      <w:pPr>
        <w:ind w:leftChars="100" w:left="210"/>
        <w:jc w:val="left"/>
        <w:rPr>
          <w:rFonts w:asciiTheme="minorEastAsia" w:hAnsiTheme="minorEastAsia"/>
          <w:sz w:val="22"/>
        </w:rPr>
      </w:pPr>
      <w:r w:rsidRPr="00C84623">
        <w:rPr>
          <w:rFonts w:asciiTheme="minorEastAsia" w:hAnsiTheme="minorEastAsia" w:hint="eastAsia"/>
          <w:sz w:val="22"/>
        </w:rPr>
        <w:t>（期末加算賃金）</w:t>
      </w:r>
    </w:p>
    <w:p w14:paraId="4BB3609D" w14:textId="77777777" w:rsidR="00D76510" w:rsidRDefault="00D76510" w:rsidP="00D76510">
      <w:pPr>
        <w:ind w:left="220" w:hangingChars="100" w:hanging="220"/>
        <w:jc w:val="left"/>
        <w:rPr>
          <w:rFonts w:asciiTheme="minorEastAsia" w:hAnsiTheme="minorEastAsia"/>
          <w:sz w:val="22"/>
        </w:rPr>
      </w:pPr>
      <w:r>
        <w:rPr>
          <w:rFonts w:asciiTheme="minorEastAsia" w:hAnsiTheme="minorEastAsia" w:hint="eastAsia"/>
          <w:sz w:val="22"/>
        </w:rPr>
        <w:t>第２７条　期末加算賃金は、毎年６月及び１２月の各初日において１月以上在職する臨時職員に、職員の給与の支給に関する規則（昭和５１年規則第１１号）</w:t>
      </w:r>
      <w:r w:rsidRPr="00EC5946">
        <w:rPr>
          <w:rFonts w:asciiTheme="minorEastAsia" w:hAnsiTheme="minorEastAsia" w:hint="eastAsia"/>
          <w:sz w:val="22"/>
          <w:u w:val="single" w:color="00B050"/>
        </w:rPr>
        <w:t>第２条</w:t>
      </w:r>
      <w:r>
        <w:rPr>
          <w:rFonts w:asciiTheme="minorEastAsia" w:hAnsiTheme="minorEastAsia" w:hint="eastAsia"/>
          <w:sz w:val="22"/>
        </w:rPr>
        <w:t>に定める期末手当支給日に支給する。</w:t>
      </w:r>
    </w:p>
    <w:p w14:paraId="3B8E55B4" w14:textId="77777777" w:rsidR="006D3EB8" w:rsidRDefault="00EA10EB" w:rsidP="00124450">
      <w:pPr>
        <w:ind w:left="220" w:hangingChars="100" w:hanging="220"/>
        <w:jc w:val="left"/>
        <w:rPr>
          <w:rFonts w:asciiTheme="minorEastAsia" w:hAnsiTheme="minorEastAsia"/>
          <w:sz w:val="22"/>
        </w:rPr>
      </w:pPr>
      <w:r>
        <w:rPr>
          <w:rFonts w:asciiTheme="minorEastAsia" w:hAnsiTheme="minorEastAsia" w:hint="eastAsia"/>
          <w:sz w:val="22"/>
        </w:rPr>
        <w:t>２　期末加算賃金の額は、次により算定した額とし、１円未満の端数が生じた場合は切り捨てる。</w:t>
      </w:r>
    </w:p>
    <w:p w14:paraId="5E7ABF18" w14:textId="77777777" w:rsidR="00EA10EB" w:rsidRDefault="00EA10EB" w:rsidP="00124450">
      <w:pPr>
        <w:ind w:left="220" w:hangingChars="100" w:hanging="220"/>
        <w:jc w:val="left"/>
        <w:rPr>
          <w:rFonts w:asciiTheme="minorEastAsia" w:hAnsiTheme="minorEastAsia"/>
          <w:sz w:val="22"/>
        </w:rPr>
      </w:pPr>
      <w:r>
        <w:rPr>
          <w:rFonts w:asciiTheme="minorEastAsia" w:hAnsiTheme="minorEastAsia" w:hint="eastAsia"/>
          <w:sz w:val="22"/>
        </w:rPr>
        <w:t xml:space="preserve">　　日給（パート職員にあっては、時間給に４時間を乗じた額）を１０で除した額に日勤務日数の合計を</w:t>
      </w:r>
      <w:r w:rsidR="00A93A91">
        <w:rPr>
          <w:rFonts w:asciiTheme="minorEastAsia" w:hAnsiTheme="minorEastAsia" w:hint="eastAsia"/>
          <w:sz w:val="22"/>
        </w:rPr>
        <w:t>乗じて得た額。ただし、実勤務日数の合計は、実勤務時間の合計を７時間４５分（パート職員にあっては４時間）で除し、端数が生じた場合は四捨五入した日数とする。</w:t>
      </w:r>
    </w:p>
    <w:p w14:paraId="2601DA5B" w14:textId="77777777" w:rsidR="00A93A91" w:rsidRDefault="00A93A91" w:rsidP="00A93A91">
      <w:pPr>
        <w:ind w:leftChars="100" w:left="210"/>
        <w:jc w:val="left"/>
        <w:rPr>
          <w:rFonts w:asciiTheme="minorEastAsia" w:hAnsiTheme="minorEastAsia"/>
          <w:sz w:val="22"/>
        </w:rPr>
      </w:pPr>
      <w:r>
        <w:rPr>
          <w:rFonts w:asciiTheme="minorEastAsia" w:hAnsiTheme="minorEastAsia" w:hint="eastAsia"/>
          <w:sz w:val="22"/>
        </w:rPr>
        <w:t>（通勤費）</w:t>
      </w:r>
    </w:p>
    <w:p w14:paraId="30229858" w14:textId="77777777" w:rsidR="00516563" w:rsidRPr="00516563" w:rsidRDefault="00516563" w:rsidP="00516563">
      <w:pPr>
        <w:ind w:left="220" w:hangingChars="100" w:hanging="220"/>
        <w:jc w:val="left"/>
        <w:rPr>
          <w:rFonts w:asciiTheme="minorEastAsia" w:hAnsiTheme="minorEastAsia"/>
          <w:sz w:val="22"/>
        </w:rPr>
      </w:pPr>
      <w:r w:rsidRPr="00516563">
        <w:rPr>
          <w:rFonts w:asciiTheme="minorEastAsia" w:hAnsiTheme="minorEastAsia" w:hint="eastAsia"/>
          <w:sz w:val="22"/>
        </w:rPr>
        <w:t>第２８条　臨時職員が通勤のため自動車その他の交通用具を使用したときは、勤務１日（夜間勤務の場合は１勤務とし、所定勤務時間が割り振られた日に限る。）につき、</w:t>
      </w:r>
      <w:r w:rsidRPr="00516563">
        <w:rPr>
          <w:rFonts w:asciiTheme="minorEastAsia" w:hAnsiTheme="minorEastAsia" w:hint="eastAsia"/>
          <w:sz w:val="22"/>
        </w:rPr>
        <w:lastRenderedPageBreak/>
        <w:t>次に掲げる通勤距離の区分に応じて、それぞれ次に掲げる額を、給与の支給日に支給する。</w:t>
      </w:r>
    </w:p>
    <w:p w14:paraId="3A3B4627" w14:textId="7C31BC7B" w:rsidR="00516563" w:rsidRPr="00516563" w:rsidRDefault="00516563" w:rsidP="00516563">
      <w:pPr>
        <w:ind w:left="220" w:hangingChars="100" w:hanging="220"/>
        <w:jc w:val="left"/>
        <w:rPr>
          <w:rFonts w:asciiTheme="minorEastAsia" w:hAnsiTheme="minorEastAsia"/>
          <w:sz w:val="22"/>
        </w:rPr>
      </w:pPr>
      <w:r w:rsidRPr="00516563">
        <w:rPr>
          <w:rFonts w:asciiTheme="minorEastAsia" w:hAnsiTheme="minorEastAsia" w:hint="eastAsia"/>
          <w:sz w:val="22"/>
        </w:rPr>
        <w:t>（１）　片道２km以上５km未満</w:t>
      </w:r>
      <w:r w:rsidR="00D04952">
        <w:rPr>
          <w:rFonts w:asciiTheme="minorEastAsia" w:hAnsiTheme="minorEastAsia"/>
          <w:sz w:val="22"/>
        </w:rPr>
        <w:tab/>
      </w:r>
      <w:r w:rsidR="00D04952">
        <w:rPr>
          <w:rFonts w:asciiTheme="minorEastAsia" w:hAnsiTheme="minorEastAsia"/>
          <w:sz w:val="22"/>
        </w:rPr>
        <w:tab/>
      </w:r>
      <w:r w:rsidR="00D04952">
        <w:rPr>
          <w:rFonts w:asciiTheme="minorEastAsia" w:hAnsiTheme="minorEastAsia"/>
          <w:sz w:val="22"/>
        </w:rPr>
        <w:tab/>
        <w:t xml:space="preserve">    </w:t>
      </w:r>
      <w:r w:rsidRPr="007542E1">
        <w:rPr>
          <w:rFonts w:asciiTheme="minorEastAsia" w:hAnsiTheme="minorEastAsia" w:hint="eastAsia"/>
          <w:sz w:val="22"/>
        </w:rPr>
        <w:t>１００円</w:t>
      </w:r>
    </w:p>
    <w:p w14:paraId="0EFF2C60" w14:textId="77777777" w:rsidR="00516563" w:rsidRPr="00516563" w:rsidRDefault="00516563" w:rsidP="00516563">
      <w:pPr>
        <w:ind w:left="220" w:hangingChars="100" w:hanging="220"/>
        <w:jc w:val="left"/>
        <w:rPr>
          <w:rFonts w:asciiTheme="minorEastAsia" w:hAnsiTheme="minorEastAsia"/>
          <w:sz w:val="22"/>
        </w:rPr>
      </w:pPr>
      <w:r w:rsidRPr="00516563">
        <w:rPr>
          <w:rFonts w:asciiTheme="minorEastAsia" w:hAnsiTheme="minorEastAsia" w:hint="eastAsia"/>
          <w:sz w:val="22"/>
        </w:rPr>
        <w:t>（２）　片道５km以上１０km</w:t>
      </w:r>
      <w:r w:rsidR="00B165F6">
        <w:rPr>
          <w:rFonts w:asciiTheme="minorEastAsia" w:hAnsiTheme="minorEastAsia" w:hint="eastAsia"/>
          <w:sz w:val="22"/>
        </w:rPr>
        <w:t>未満</w:t>
      </w:r>
      <w:r w:rsidR="00B165F6">
        <w:rPr>
          <w:rFonts w:asciiTheme="minorEastAsia" w:hAnsiTheme="minorEastAsia" w:hint="eastAsia"/>
          <w:sz w:val="22"/>
        </w:rPr>
        <w:tab/>
      </w:r>
      <w:r w:rsidR="00B165F6">
        <w:rPr>
          <w:rFonts w:asciiTheme="minorEastAsia" w:hAnsiTheme="minorEastAsia"/>
          <w:sz w:val="22"/>
        </w:rPr>
        <w:tab/>
      </w:r>
      <w:r w:rsidR="00B165F6">
        <w:rPr>
          <w:rFonts w:asciiTheme="minorEastAsia" w:hAnsiTheme="minorEastAsia" w:hint="eastAsia"/>
          <w:sz w:val="22"/>
        </w:rPr>
        <w:t xml:space="preserve">　</w:t>
      </w:r>
      <w:r w:rsidRPr="00516563">
        <w:rPr>
          <w:rFonts w:asciiTheme="minorEastAsia" w:hAnsiTheme="minorEastAsia" w:hint="eastAsia"/>
          <w:sz w:val="22"/>
        </w:rPr>
        <w:t xml:space="preserve">　</w:t>
      </w:r>
      <w:r w:rsidRPr="007542E1">
        <w:rPr>
          <w:rFonts w:asciiTheme="minorEastAsia" w:hAnsiTheme="minorEastAsia" w:hint="eastAsia"/>
          <w:sz w:val="22"/>
        </w:rPr>
        <w:t>２１０円</w:t>
      </w:r>
    </w:p>
    <w:p w14:paraId="6E56090F" w14:textId="77777777" w:rsidR="00516563" w:rsidRPr="007542E1" w:rsidRDefault="00516563" w:rsidP="00516563">
      <w:pPr>
        <w:ind w:left="220" w:hangingChars="100" w:hanging="220"/>
        <w:jc w:val="left"/>
        <w:rPr>
          <w:rFonts w:asciiTheme="minorEastAsia" w:hAnsiTheme="minorEastAsia"/>
          <w:sz w:val="22"/>
        </w:rPr>
      </w:pPr>
      <w:r w:rsidRPr="00516563">
        <w:rPr>
          <w:rFonts w:asciiTheme="minorEastAsia" w:hAnsiTheme="minorEastAsia" w:hint="eastAsia"/>
          <w:sz w:val="22"/>
        </w:rPr>
        <w:t>（３）　片道１０km以上１５km</w:t>
      </w:r>
      <w:r w:rsidR="00B165F6">
        <w:rPr>
          <w:rFonts w:asciiTheme="minorEastAsia" w:hAnsiTheme="minorEastAsia" w:hint="eastAsia"/>
          <w:sz w:val="22"/>
        </w:rPr>
        <w:t>未満</w:t>
      </w:r>
      <w:r w:rsidR="00B165F6">
        <w:rPr>
          <w:rFonts w:asciiTheme="minorEastAsia" w:hAnsiTheme="minorEastAsia" w:hint="eastAsia"/>
          <w:sz w:val="22"/>
        </w:rPr>
        <w:tab/>
      </w:r>
      <w:r w:rsidR="00B165F6">
        <w:rPr>
          <w:rFonts w:asciiTheme="minorEastAsia" w:hAnsiTheme="minorEastAsia"/>
          <w:sz w:val="22"/>
        </w:rPr>
        <w:tab/>
      </w:r>
      <w:r w:rsidRPr="00516563">
        <w:rPr>
          <w:rFonts w:asciiTheme="minorEastAsia" w:hAnsiTheme="minorEastAsia" w:hint="eastAsia"/>
          <w:sz w:val="22"/>
        </w:rPr>
        <w:t xml:space="preserve">　　</w:t>
      </w:r>
      <w:r w:rsidRPr="007542E1">
        <w:rPr>
          <w:rFonts w:asciiTheme="minorEastAsia" w:hAnsiTheme="minorEastAsia" w:hint="eastAsia"/>
          <w:sz w:val="22"/>
        </w:rPr>
        <w:t>３５０円</w:t>
      </w:r>
    </w:p>
    <w:p w14:paraId="75A66867" w14:textId="77777777" w:rsidR="00516563" w:rsidRPr="00516563" w:rsidRDefault="00516563" w:rsidP="00516563">
      <w:pPr>
        <w:ind w:left="220" w:hangingChars="100" w:hanging="220"/>
        <w:jc w:val="left"/>
        <w:rPr>
          <w:rFonts w:asciiTheme="minorEastAsia" w:hAnsiTheme="minorEastAsia"/>
          <w:sz w:val="22"/>
        </w:rPr>
      </w:pPr>
      <w:r w:rsidRPr="00516563">
        <w:rPr>
          <w:rFonts w:asciiTheme="minorEastAsia" w:hAnsiTheme="minorEastAsia" w:hint="eastAsia"/>
          <w:sz w:val="22"/>
        </w:rPr>
        <w:t>（４）　片道１５km以上２０km</w:t>
      </w:r>
      <w:r w:rsidR="00B165F6">
        <w:rPr>
          <w:rFonts w:asciiTheme="minorEastAsia" w:hAnsiTheme="minorEastAsia" w:hint="eastAsia"/>
          <w:sz w:val="22"/>
        </w:rPr>
        <w:t>未満</w:t>
      </w:r>
      <w:r w:rsidR="00B165F6">
        <w:rPr>
          <w:rFonts w:asciiTheme="minorEastAsia" w:hAnsiTheme="minorEastAsia" w:hint="eastAsia"/>
          <w:sz w:val="22"/>
        </w:rPr>
        <w:tab/>
      </w:r>
      <w:r w:rsidR="00B165F6">
        <w:rPr>
          <w:rFonts w:asciiTheme="minorEastAsia" w:hAnsiTheme="minorEastAsia"/>
          <w:sz w:val="22"/>
        </w:rPr>
        <w:tab/>
      </w:r>
      <w:r w:rsidRPr="00516563">
        <w:rPr>
          <w:rFonts w:asciiTheme="minorEastAsia" w:hAnsiTheme="minorEastAsia" w:hint="eastAsia"/>
          <w:sz w:val="22"/>
        </w:rPr>
        <w:t xml:space="preserve">　　</w:t>
      </w:r>
      <w:r w:rsidRPr="007542E1">
        <w:rPr>
          <w:rFonts w:asciiTheme="minorEastAsia" w:hAnsiTheme="minorEastAsia" w:hint="eastAsia"/>
          <w:sz w:val="22"/>
        </w:rPr>
        <w:t>５００円</w:t>
      </w:r>
    </w:p>
    <w:p w14:paraId="0C001D40" w14:textId="77777777" w:rsidR="00516563" w:rsidRPr="00516563" w:rsidRDefault="00516563" w:rsidP="00516563">
      <w:pPr>
        <w:ind w:left="220" w:hangingChars="100" w:hanging="220"/>
        <w:jc w:val="left"/>
        <w:rPr>
          <w:rFonts w:asciiTheme="minorEastAsia" w:hAnsiTheme="minorEastAsia"/>
          <w:sz w:val="22"/>
        </w:rPr>
      </w:pPr>
      <w:r w:rsidRPr="00516563">
        <w:rPr>
          <w:rFonts w:asciiTheme="minorEastAsia" w:hAnsiTheme="minorEastAsia" w:hint="eastAsia"/>
          <w:sz w:val="22"/>
        </w:rPr>
        <w:t>（５）　片道２０km以上２５km</w:t>
      </w:r>
      <w:r w:rsidR="00B165F6">
        <w:rPr>
          <w:rFonts w:asciiTheme="minorEastAsia" w:hAnsiTheme="minorEastAsia" w:hint="eastAsia"/>
          <w:sz w:val="22"/>
        </w:rPr>
        <w:t>未満</w:t>
      </w:r>
      <w:r w:rsidR="00B165F6">
        <w:rPr>
          <w:rFonts w:asciiTheme="minorEastAsia" w:hAnsiTheme="minorEastAsia" w:hint="eastAsia"/>
          <w:sz w:val="22"/>
        </w:rPr>
        <w:tab/>
      </w:r>
      <w:r w:rsidR="00B165F6">
        <w:rPr>
          <w:rFonts w:asciiTheme="minorEastAsia" w:hAnsiTheme="minorEastAsia"/>
          <w:sz w:val="22"/>
        </w:rPr>
        <w:tab/>
      </w:r>
      <w:r w:rsidR="00B165F6">
        <w:rPr>
          <w:rFonts w:asciiTheme="minorEastAsia" w:hAnsiTheme="minorEastAsia" w:hint="eastAsia"/>
          <w:sz w:val="22"/>
        </w:rPr>
        <w:t xml:space="preserve">　　</w:t>
      </w:r>
      <w:r w:rsidRPr="007542E1">
        <w:rPr>
          <w:rFonts w:asciiTheme="minorEastAsia" w:hAnsiTheme="minorEastAsia" w:hint="eastAsia"/>
          <w:sz w:val="22"/>
        </w:rPr>
        <w:t>６４０円</w:t>
      </w:r>
    </w:p>
    <w:p w14:paraId="7B6ECE07" w14:textId="77777777" w:rsidR="00516563" w:rsidRPr="00516563" w:rsidRDefault="00516563" w:rsidP="00516563">
      <w:pPr>
        <w:ind w:left="220" w:hangingChars="100" w:hanging="220"/>
        <w:jc w:val="left"/>
        <w:rPr>
          <w:rFonts w:asciiTheme="minorEastAsia" w:hAnsiTheme="minorEastAsia"/>
          <w:sz w:val="22"/>
        </w:rPr>
      </w:pPr>
      <w:r w:rsidRPr="00516563">
        <w:rPr>
          <w:rFonts w:asciiTheme="minorEastAsia" w:hAnsiTheme="minorEastAsia" w:hint="eastAsia"/>
          <w:sz w:val="22"/>
        </w:rPr>
        <w:t>（６）　片道２５km以上３０km</w:t>
      </w:r>
      <w:r w:rsidR="00B165F6">
        <w:rPr>
          <w:rFonts w:asciiTheme="minorEastAsia" w:hAnsiTheme="minorEastAsia" w:hint="eastAsia"/>
          <w:sz w:val="22"/>
        </w:rPr>
        <w:t>未満</w:t>
      </w:r>
      <w:r w:rsidR="00B165F6">
        <w:rPr>
          <w:rFonts w:asciiTheme="minorEastAsia" w:hAnsiTheme="minorEastAsia" w:hint="eastAsia"/>
          <w:sz w:val="22"/>
        </w:rPr>
        <w:tab/>
      </w:r>
      <w:r w:rsidR="00B165F6">
        <w:rPr>
          <w:rFonts w:asciiTheme="minorEastAsia" w:hAnsiTheme="minorEastAsia"/>
          <w:sz w:val="22"/>
        </w:rPr>
        <w:tab/>
      </w:r>
      <w:r w:rsidR="00B165F6">
        <w:rPr>
          <w:rFonts w:asciiTheme="minorEastAsia" w:hAnsiTheme="minorEastAsia" w:hint="eastAsia"/>
          <w:sz w:val="22"/>
        </w:rPr>
        <w:t xml:space="preserve">　　</w:t>
      </w:r>
      <w:r w:rsidRPr="007542E1">
        <w:rPr>
          <w:rFonts w:asciiTheme="minorEastAsia" w:hAnsiTheme="minorEastAsia" w:hint="eastAsia"/>
          <w:sz w:val="22"/>
        </w:rPr>
        <w:t>７９０円</w:t>
      </w:r>
    </w:p>
    <w:p w14:paraId="64E2E212" w14:textId="77777777" w:rsidR="00516563" w:rsidRPr="00516563" w:rsidRDefault="00516563" w:rsidP="00516563">
      <w:pPr>
        <w:ind w:left="220" w:hangingChars="100" w:hanging="220"/>
        <w:jc w:val="left"/>
        <w:rPr>
          <w:rFonts w:asciiTheme="minorEastAsia" w:hAnsiTheme="minorEastAsia"/>
          <w:sz w:val="22"/>
        </w:rPr>
      </w:pPr>
      <w:r w:rsidRPr="00516563">
        <w:rPr>
          <w:rFonts w:asciiTheme="minorEastAsia" w:hAnsiTheme="minorEastAsia" w:hint="eastAsia"/>
          <w:sz w:val="22"/>
        </w:rPr>
        <w:t>（７）　片道３０km以上３５km</w:t>
      </w:r>
      <w:r w:rsidR="00B165F6">
        <w:rPr>
          <w:rFonts w:asciiTheme="minorEastAsia" w:hAnsiTheme="minorEastAsia" w:hint="eastAsia"/>
          <w:sz w:val="22"/>
        </w:rPr>
        <w:t>未満</w:t>
      </w:r>
      <w:r w:rsidR="00B165F6">
        <w:rPr>
          <w:rFonts w:asciiTheme="minorEastAsia" w:hAnsiTheme="minorEastAsia"/>
          <w:sz w:val="22"/>
        </w:rPr>
        <w:tab/>
      </w:r>
      <w:r w:rsidR="00B165F6">
        <w:rPr>
          <w:rFonts w:asciiTheme="minorEastAsia" w:hAnsiTheme="minorEastAsia"/>
          <w:sz w:val="22"/>
        </w:rPr>
        <w:tab/>
      </w:r>
      <w:r w:rsidR="00B165F6">
        <w:rPr>
          <w:rFonts w:asciiTheme="minorEastAsia" w:hAnsiTheme="minorEastAsia" w:hint="eastAsia"/>
          <w:sz w:val="22"/>
        </w:rPr>
        <w:t xml:space="preserve">　　</w:t>
      </w:r>
      <w:r w:rsidRPr="007542E1">
        <w:rPr>
          <w:rFonts w:asciiTheme="minorEastAsia" w:hAnsiTheme="minorEastAsia" w:hint="eastAsia"/>
          <w:sz w:val="22"/>
        </w:rPr>
        <w:t>９３０円</w:t>
      </w:r>
    </w:p>
    <w:p w14:paraId="6F07AC5F" w14:textId="77777777" w:rsidR="00516563" w:rsidRPr="007542E1" w:rsidRDefault="00516563" w:rsidP="00516563">
      <w:pPr>
        <w:ind w:left="220" w:hangingChars="100" w:hanging="220"/>
        <w:jc w:val="left"/>
        <w:rPr>
          <w:rFonts w:asciiTheme="minorEastAsia" w:hAnsiTheme="minorEastAsia"/>
          <w:sz w:val="22"/>
        </w:rPr>
      </w:pPr>
      <w:r w:rsidRPr="00516563">
        <w:rPr>
          <w:rFonts w:asciiTheme="minorEastAsia" w:hAnsiTheme="minorEastAsia" w:hint="eastAsia"/>
          <w:sz w:val="22"/>
        </w:rPr>
        <w:t>（８）　片道３５km以上４０km</w:t>
      </w:r>
      <w:r w:rsidR="00B165F6">
        <w:rPr>
          <w:rFonts w:asciiTheme="minorEastAsia" w:hAnsiTheme="minorEastAsia" w:hint="eastAsia"/>
          <w:sz w:val="22"/>
        </w:rPr>
        <w:t>未満</w:t>
      </w:r>
      <w:r w:rsidR="00B165F6">
        <w:rPr>
          <w:rFonts w:asciiTheme="minorEastAsia" w:hAnsiTheme="minorEastAsia" w:hint="eastAsia"/>
          <w:sz w:val="22"/>
        </w:rPr>
        <w:tab/>
      </w:r>
      <w:r w:rsidR="00B165F6">
        <w:rPr>
          <w:rFonts w:asciiTheme="minorEastAsia" w:hAnsiTheme="minorEastAsia"/>
          <w:sz w:val="22"/>
        </w:rPr>
        <w:tab/>
      </w:r>
      <w:r w:rsidRPr="007542E1">
        <w:rPr>
          <w:rFonts w:asciiTheme="minorEastAsia" w:hAnsiTheme="minorEastAsia" w:hint="eastAsia"/>
          <w:sz w:val="22"/>
        </w:rPr>
        <w:t>１，０８０円</w:t>
      </w:r>
    </w:p>
    <w:p w14:paraId="146C9E91" w14:textId="77777777" w:rsidR="006D3EB8" w:rsidRPr="00A93A91" w:rsidRDefault="00516563" w:rsidP="00516563">
      <w:pPr>
        <w:ind w:left="220" w:hangingChars="100" w:hanging="220"/>
        <w:jc w:val="left"/>
        <w:rPr>
          <w:rFonts w:asciiTheme="minorEastAsia" w:hAnsiTheme="minorEastAsia"/>
          <w:sz w:val="22"/>
        </w:rPr>
      </w:pPr>
      <w:r w:rsidRPr="00516563">
        <w:rPr>
          <w:rFonts w:asciiTheme="minorEastAsia" w:hAnsiTheme="minorEastAsia" w:hint="eastAsia"/>
          <w:sz w:val="22"/>
        </w:rPr>
        <w:t>（９）　片道４０km</w:t>
      </w:r>
      <w:r w:rsidR="00B165F6">
        <w:rPr>
          <w:rFonts w:asciiTheme="minorEastAsia" w:hAnsiTheme="minorEastAsia" w:hint="eastAsia"/>
          <w:sz w:val="22"/>
        </w:rPr>
        <w:t>以上</w:t>
      </w:r>
      <w:r w:rsidR="00B165F6">
        <w:rPr>
          <w:rFonts w:asciiTheme="minorEastAsia" w:hAnsiTheme="minorEastAsia"/>
          <w:sz w:val="22"/>
        </w:rPr>
        <w:tab/>
      </w:r>
      <w:r w:rsidR="00B165F6">
        <w:rPr>
          <w:rFonts w:asciiTheme="minorEastAsia" w:hAnsiTheme="minorEastAsia"/>
          <w:sz w:val="22"/>
        </w:rPr>
        <w:tab/>
      </w:r>
      <w:r w:rsidR="00B165F6">
        <w:rPr>
          <w:rFonts w:asciiTheme="minorEastAsia" w:hAnsiTheme="minorEastAsia"/>
          <w:sz w:val="22"/>
        </w:rPr>
        <w:tab/>
      </w:r>
      <w:r w:rsidR="00B165F6">
        <w:rPr>
          <w:rFonts w:asciiTheme="minorEastAsia" w:hAnsiTheme="minorEastAsia"/>
          <w:sz w:val="22"/>
        </w:rPr>
        <w:tab/>
      </w:r>
      <w:r w:rsidRPr="007542E1">
        <w:rPr>
          <w:rFonts w:asciiTheme="minorEastAsia" w:hAnsiTheme="minorEastAsia" w:hint="eastAsia"/>
          <w:sz w:val="22"/>
        </w:rPr>
        <w:t>１，２２０円</w:t>
      </w:r>
    </w:p>
    <w:p w14:paraId="260BE370" w14:textId="77777777" w:rsidR="00231BCA" w:rsidRPr="00FA4492" w:rsidRDefault="00231BCA" w:rsidP="00231BCA">
      <w:pPr>
        <w:ind w:firstLineChars="100" w:firstLine="220"/>
        <w:jc w:val="left"/>
        <w:rPr>
          <w:rFonts w:asciiTheme="minorEastAsia" w:hAnsiTheme="minorEastAsia"/>
          <w:sz w:val="22"/>
        </w:rPr>
      </w:pPr>
      <w:r w:rsidRPr="00FA4492">
        <w:rPr>
          <w:rFonts w:asciiTheme="minorEastAsia" w:hAnsiTheme="minorEastAsia" w:hint="eastAsia"/>
          <w:sz w:val="22"/>
        </w:rPr>
        <w:t>（公務災害補償）</w:t>
      </w:r>
    </w:p>
    <w:p w14:paraId="31211375" w14:textId="77777777" w:rsidR="00231BCA" w:rsidRPr="00FA4492" w:rsidRDefault="00231BCA" w:rsidP="00231BCA">
      <w:pPr>
        <w:ind w:left="220" w:hangingChars="100" w:hanging="220"/>
        <w:jc w:val="left"/>
        <w:rPr>
          <w:rFonts w:asciiTheme="minorEastAsia" w:hAnsiTheme="minorEastAsia"/>
          <w:sz w:val="22"/>
        </w:rPr>
      </w:pPr>
      <w:r w:rsidRPr="00FA4492">
        <w:rPr>
          <w:rFonts w:asciiTheme="minorEastAsia" w:hAnsiTheme="minorEastAsia" w:hint="eastAsia"/>
          <w:sz w:val="22"/>
        </w:rPr>
        <w:t>第２９条　臨時職員に対し公務上の災害（負傷、疾病、障害又は死亡をいう。以下同じ。）又は通勤による災害が生じた場合は、労働者災害補償保険法（昭和２２年法律第５０号）の規定を適用し補償するものとする。</w:t>
      </w:r>
    </w:p>
    <w:p w14:paraId="5CF44C30" w14:textId="77777777" w:rsidR="00231BCA" w:rsidRPr="00FA4492" w:rsidRDefault="00231BCA" w:rsidP="00231BCA">
      <w:pPr>
        <w:ind w:leftChars="100" w:left="210"/>
        <w:jc w:val="left"/>
        <w:rPr>
          <w:rFonts w:asciiTheme="minorEastAsia" w:hAnsiTheme="minorEastAsia"/>
          <w:sz w:val="22"/>
        </w:rPr>
      </w:pPr>
      <w:r w:rsidRPr="00FA4492">
        <w:rPr>
          <w:rFonts w:asciiTheme="minorEastAsia" w:hAnsiTheme="minorEastAsia" w:hint="eastAsia"/>
          <w:sz w:val="22"/>
        </w:rPr>
        <w:t>（社会保険等）</w:t>
      </w:r>
    </w:p>
    <w:p w14:paraId="231BC1BA" w14:textId="77777777" w:rsidR="00231BCA" w:rsidRPr="00FA4492" w:rsidRDefault="00231BCA" w:rsidP="00231BCA">
      <w:pPr>
        <w:ind w:left="220" w:hangingChars="100" w:hanging="220"/>
        <w:jc w:val="left"/>
        <w:rPr>
          <w:rFonts w:asciiTheme="minorEastAsia" w:hAnsiTheme="minorEastAsia"/>
          <w:sz w:val="22"/>
        </w:rPr>
      </w:pPr>
      <w:r w:rsidRPr="00FA4492">
        <w:rPr>
          <w:rFonts w:asciiTheme="minorEastAsia" w:hAnsiTheme="minorEastAsia" w:hint="eastAsia"/>
          <w:sz w:val="22"/>
        </w:rPr>
        <w:t>第３０条　臨時職員の社会保険等については、健康保険法（大正１１年法律第７０号）、厚生年金保険法（昭和２９年法律第１１５号）又は雇用保険法（昭和４９年法律第１１６号）の規定を適用するものとする。</w:t>
      </w:r>
    </w:p>
    <w:p w14:paraId="7AE3D2CF" w14:textId="77777777" w:rsidR="006D3EB8" w:rsidRPr="00FA4492" w:rsidRDefault="00BA091F" w:rsidP="00BA091F">
      <w:pPr>
        <w:ind w:leftChars="100" w:left="210"/>
        <w:jc w:val="left"/>
        <w:rPr>
          <w:rFonts w:asciiTheme="minorEastAsia" w:hAnsiTheme="minorEastAsia"/>
          <w:sz w:val="22"/>
        </w:rPr>
      </w:pPr>
      <w:r w:rsidRPr="00FA4492">
        <w:rPr>
          <w:rFonts w:asciiTheme="minorEastAsia" w:hAnsiTheme="minorEastAsia" w:hint="eastAsia"/>
          <w:sz w:val="22"/>
        </w:rPr>
        <w:t>（委任）</w:t>
      </w:r>
    </w:p>
    <w:p w14:paraId="111B5207" w14:textId="77777777" w:rsidR="00BA091F" w:rsidRDefault="00BA091F" w:rsidP="00BA091F">
      <w:pPr>
        <w:jc w:val="left"/>
        <w:rPr>
          <w:rFonts w:asciiTheme="minorEastAsia" w:hAnsiTheme="minorEastAsia"/>
          <w:sz w:val="22"/>
        </w:rPr>
      </w:pPr>
      <w:r w:rsidRPr="00FA4492">
        <w:rPr>
          <w:rFonts w:asciiTheme="minorEastAsia" w:hAnsiTheme="minorEastAsia" w:hint="eastAsia"/>
          <w:sz w:val="22"/>
        </w:rPr>
        <w:t>第</w:t>
      </w:r>
      <w:r w:rsidR="00442F4E" w:rsidRPr="00FA4492">
        <w:rPr>
          <w:rFonts w:asciiTheme="minorEastAsia" w:hAnsiTheme="minorEastAsia" w:hint="eastAsia"/>
          <w:sz w:val="22"/>
        </w:rPr>
        <w:t>３１</w:t>
      </w:r>
      <w:r w:rsidRPr="00FA4492">
        <w:rPr>
          <w:rFonts w:asciiTheme="minorEastAsia" w:hAnsiTheme="minorEastAsia" w:hint="eastAsia"/>
          <w:sz w:val="22"/>
        </w:rPr>
        <w:t>条　この訓令に定め</w:t>
      </w:r>
      <w:r>
        <w:rPr>
          <w:rFonts w:asciiTheme="minorEastAsia" w:hAnsiTheme="minorEastAsia" w:hint="eastAsia"/>
          <w:sz w:val="22"/>
        </w:rPr>
        <w:t>るもののほか、必要な事項は、組合長が別に定める。</w:t>
      </w:r>
    </w:p>
    <w:p w14:paraId="60268FB6" w14:textId="77777777" w:rsidR="00BA091F" w:rsidRDefault="00BA091F" w:rsidP="00BA091F">
      <w:pPr>
        <w:jc w:val="left"/>
        <w:rPr>
          <w:rFonts w:asciiTheme="minorEastAsia" w:hAnsiTheme="minorEastAsia"/>
          <w:sz w:val="22"/>
        </w:rPr>
      </w:pPr>
    </w:p>
    <w:p w14:paraId="426429A9" w14:textId="77777777" w:rsidR="00BA091F" w:rsidRDefault="00BA091F" w:rsidP="00BA091F">
      <w:pPr>
        <w:ind w:firstLineChars="300" w:firstLine="660"/>
        <w:jc w:val="left"/>
        <w:rPr>
          <w:rFonts w:asciiTheme="minorEastAsia" w:hAnsiTheme="minorEastAsia"/>
          <w:sz w:val="22"/>
        </w:rPr>
      </w:pPr>
      <w:r>
        <w:rPr>
          <w:rFonts w:asciiTheme="minorEastAsia" w:hAnsiTheme="minorEastAsia" w:hint="eastAsia"/>
          <w:sz w:val="22"/>
        </w:rPr>
        <w:t>附　則</w:t>
      </w:r>
    </w:p>
    <w:p w14:paraId="179F0B7E" w14:textId="77777777" w:rsidR="00BA091F" w:rsidRDefault="00BA091F" w:rsidP="00BA091F">
      <w:pPr>
        <w:ind w:firstLineChars="100" w:firstLine="220"/>
        <w:jc w:val="left"/>
        <w:rPr>
          <w:rFonts w:asciiTheme="minorEastAsia" w:hAnsiTheme="minorEastAsia"/>
          <w:sz w:val="22"/>
        </w:rPr>
      </w:pPr>
      <w:r>
        <w:rPr>
          <w:rFonts w:asciiTheme="minorEastAsia" w:hAnsiTheme="minorEastAsia" w:hint="eastAsia"/>
          <w:sz w:val="22"/>
        </w:rPr>
        <w:t>（施行期日）</w:t>
      </w:r>
    </w:p>
    <w:p w14:paraId="4B88A51C" w14:textId="77777777" w:rsidR="00BA091F" w:rsidRDefault="00BA091F" w:rsidP="00BA091F">
      <w:pPr>
        <w:jc w:val="left"/>
        <w:rPr>
          <w:rFonts w:asciiTheme="minorEastAsia" w:hAnsiTheme="minorEastAsia"/>
          <w:sz w:val="22"/>
        </w:rPr>
      </w:pPr>
      <w:r>
        <w:rPr>
          <w:rFonts w:asciiTheme="minorEastAsia" w:hAnsiTheme="minorEastAsia" w:hint="eastAsia"/>
          <w:sz w:val="22"/>
        </w:rPr>
        <w:t>１　この訓令は、公布の日から施行する。</w:t>
      </w:r>
    </w:p>
    <w:p w14:paraId="5432EFD3" w14:textId="77777777" w:rsidR="00BA091F" w:rsidRDefault="00BA091F" w:rsidP="00BA091F">
      <w:pPr>
        <w:ind w:firstLineChars="100" w:firstLine="220"/>
        <w:jc w:val="left"/>
        <w:rPr>
          <w:rFonts w:asciiTheme="minorEastAsia" w:hAnsiTheme="minorEastAsia"/>
          <w:sz w:val="22"/>
        </w:rPr>
      </w:pPr>
      <w:r>
        <w:rPr>
          <w:rFonts w:asciiTheme="minorEastAsia" w:hAnsiTheme="minorEastAsia" w:hint="eastAsia"/>
          <w:sz w:val="22"/>
        </w:rPr>
        <w:t>（香南香美老人ホーム組合臨時職員の任用及び取扱いに関する要綱の廃止）</w:t>
      </w:r>
    </w:p>
    <w:p w14:paraId="41274486" w14:textId="77777777" w:rsidR="00BA091F" w:rsidRDefault="00BA091F" w:rsidP="00BA091F">
      <w:pPr>
        <w:jc w:val="left"/>
        <w:rPr>
          <w:rFonts w:asciiTheme="minorEastAsia" w:hAnsiTheme="minorEastAsia"/>
          <w:sz w:val="22"/>
        </w:rPr>
      </w:pPr>
      <w:r>
        <w:rPr>
          <w:rFonts w:asciiTheme="minorEastAsia" w:hAnsiTheme="minorEastAsia" w:hint="eastAsia"/>
          <w:sz w:val="22"/>
        </w:rPr>
        <w:t>２　香南香美老人ホーム組合臨時職員の任用及び取扱いに関する要綱は、廃止する。</w:t>
      </w:r>
    </w:p>
    <w:p w14:paraId="1A7C9E7A" w14:textId="77777777" w:rsidR="00BA091F" w:rsidRDefault="00BA091F" w:rsidP="00203DD2">
      <w:pPr>
        <w:ind w:firstLineChars="300" w:firstLine="660"/>
        <w:jc w:val="left"/>
        <w:rPr>
          <w:rFonts w:asciiTheme="minorEastAsia" w:hAnsiTheme="minorEastAsia"/>
          <w:sz w:val="22"/>
        </w:rPr>
      </w:pPr>
      <w:r>
        <w:rPr>
          <w:rFonts w:asciiTheme="minorEastAsia" w:hAnsiTheme="minorEastAsia" w:hint="eastAsia"/>
          <w:sz w:val="22"/>
        </w:rPr>
        <w:t>附　則（平成２２年９月１日訓令第６号）</w:t>
      </w:r>
    </w:p>
    <w:p w14:paraId="39D860F9" w14:textId="77777777" w:rsidR="00BA091F" w:rsidRDefault="00BA091F" w:rsidP="00203DD2">
      <w:pPr>
        <w:ind w:firstLineChars="100" w:firstLine="220"/>
        <w:jc w:val="left"/>
        <w:rPr>
          <w:rFonts w:asciiTheme="minorEastAsia" w:hAnsiTheme="minorEastAsia"/>
          <w:sz w:val="22"/>
        </w:rPr>
      </w:pPr>
      <w:r>
        <w:rPr>
          <w:rFonts w:asciiTheme="minorEastAsia" w:hAnsiTheme="minorEastAsia" w:hint="eastAsia"/>
          <w:sz w:val="22"/>
        </w:rPr>
        <w:t>この訓令は、公布の日から施行する。</w:t>
      </w:r>
    </w:p>
    <w:p w14:paraId="3D0D0234" w14:textId="77777777" w:rsidR="00BA091F" w:rsidRDefault="00BA091F" w:rsidP="00203DD2">
      <w:pPr>
        <w:ind w:firstLineChars="300" w:firstLine="660"/>
        <w:jc w:val="left"/>
        <w:rPr>
          <w:rFonts w:asciiTheme="minorEastAsia" w:hAnsiTheme="minorEastAsia"/>
          <w:sz w:val="22"/>
        </w:rPr>
      </w:pPr>
      <w:r>
        <w:rPr>
          <w:rFonts w:asciiTheme="minorEastAsia" w:hAnsiTheme="minorEastAsia" w:hint="eastAsia"/>
          <w:sz w:val="22"/>
        </w:rPr>
        <w:t>附　則（平成２４年５月２１日訓令第２号）</w:t>
      </w:r>
    </w:p>
    <w:p w14:paraId="371A6540" w14:textId="77777777" w:rsidR="00BA091F" w:rsidRPr="00BA091F" w:rsidRDefault="00BA091F" w:rsidP="00203DD2">
      <w:pPr>
        <w:ind w:firstLineChars="100" w:firstLine="220"/>
        <w:jc w:val="left"/>
        <w:rPr>
          <w:rFonts w:asciiTheme="minorEastAsia" w:hAnsiTheme="minorEastAsia"/>
          <w:sz w:val="22"/>
        </w:rPr>
      </w:pPr>
      <w:r>
        <w:rPr>
          <w:rFonts w:asciiTheme="minorEastAsia" w:hAnsiTheme="minorEastAsia" w:hint="eastAsia"/>
          <w:sz w:val="22"/>
        </w:rPr>
        <w:t>この訓令は、平成２４年７月１日から施行する。</w:t>
      </w:r>
    </w:p>
    <w:p w14:paraId="0AAB125C" w14:textId="77777777" w:rsidR="007C498E" w:rsidRDefault="007C498E" w:rsidP="00203DD2">
      <w:pPr>
        <w:ind w:firstLineChars="300" w:firstLine="660"/>
        <w:jc w:val="left"/>
        <w:rPr>
          <w:rFonts w:asciiTheme="minorEastAsia" w:hAnsiTheme="minorEastAsia"/>
          <w:sz w:val="22"/>
        </w:rPr>
      </w:pPr>
      <w:r>
        <w:rPr>
          <w:rFonts w:asciiTheme="minorEastAsia" w:hAnsiTheme="minorEastAsia" w:hint="eastAsia"/>
          <w:sz w:val="22"/>
        </w:rPr>
        <w:t>附　則（平成２５年３月５日訓令第２号）</w:t>
      </w:r>
    </w:p>
    <w:p w14:paraId="5FEBF92F" w14:textId="77777777" w:rsidR="007C498E" w:rsidRPr="00BA091F" w:rsidRDefault="007C498E" w:rsidP="00203DD2">
      <w:pPr>
        <w:ind w:firstLineChars="100" w:firstLine="220"/>
        <w:jc w:val="left"/>
        <w:rPr>
          <w:rFonts w:asciiTheme="minorEastAsia" w:hAnsiTheme="minorEastAsia"/>
          <w:sz w:val="22"/>
        </w:rPr>
      </w:pPr>
      <w:r>
        <w:rPr>
          <w:rFonts w:asciiTheme="minorEastAsia" w:hAnsiTheme="minorEastAsia" w:hint="eastAsia"/>
          <w:sz w:val="22"/>
        </w:rPr>
        <w:t>この訓令は、平成</w:t>
      </w:r>
      <w:r w:rsidR="000348C1">
        <w:rPr>
          <w:rFonts w:asciiTheme="minorEastAsia" w:hAnsiTheme="minorEastAsia" w:hint="eastAsia"/>
          <w:sz w:val="22"/>
        </w:rPr>
        <w:t>２５</w:t>
      </w:r>
      <w:r>
        <w:rPr>
          <w:rFonts w:asciiTheme="minorEastAsia" w:hAnsiTheme="minorEastAsia" w:hint="eastAsia"/>
          <w:sz w:val="22"/>
        </w:rPr>
        <w:t>年</w:t>
      </w:r>
      <w:r w:rsidR="000348C1">
        <w:rPr>
          <w:rFonts w:asciiTheme="minorEastAsia" w:hAnsiTheme="minorEastAsia" w:hint="eastAsia"/>
          <w:sz w:val="22"/>
        </w:rPr>
        <w:t>４</w:t>
      </w:r>
      <w:r>
        <w:rPr>
          <w:rFonts w:asciiTheme="minorEastAsia" w:hAnsiTheme="minorEastAsia" w:hint="eastAsia"/>
          <w:sz w:val="22"/>
        </w:rPr>
        <w:t>月１日から施行する。</w:t>
      </w:r>
    </w:p>
    <w:p w14:paraId="7AC36EE4" w14:textId="77777777" w:rsidR="000537D5" w:rsidRDefault="000537D5" w:rsidP="00203DD2">
      <w:pPr>
        <w:ind w:firstLineChars="300" w:firstLine="660"/>
        <w:jc w:val="left"/>
        <w:rPr>
          <w:rFonts w:asciiTheme="minorEastAsia" w:hAnsiTheme="minorEastAsia"/>
          <w:sz w:val="22"/>
        </w:rPr>
      </w:pPr>
      <w:r>
        <w:rPr>
          <w:rFonts w:asciiTheme="minorEastAsia" w:hAnsiTheme="minorEastAsia" w:hint="eastAsia"/>
          <w:sz w:val="22"/>
        </w:rPr>
        <w:t>附　則（平成２</w:t>
      </w:r>
      <w:r w:rsidR="0027564E">
        <w:rPr>
          <w:rFonts w:asciiTheme="minorEastAsia" w:hAnsiTheme="minorEastAsia" w:hint="eastAsia"/>
          <w:sz w:val="22"/>
        </w:rPr>
        <w:t>７</w:t>
      </w:r>
      <w:r>
        <w:rPr>
          <w:rFonts w:asciiTheme="minorEastAsia" w:hAnsiTheme="minorEastAsia" w:hint="eastAsia"/>
          <w:sz w:val="22"/>
        </w:rPr>
        <w:t>年</w:t>
      </w:r>
      <w:r w:rsidR="0027564E">
        <w:rPr>
          <w:rFonts w:asciiTheme="minorEastAsia" w:hAnsiTheme="minorEastAsia" w:hint="eastAsia"/>
          <w:sz w:val="22"/>
        </w:rPr>
        <w:t>４</w:t>
      </w:r>
      <w:r>
        <w:rPr>
          <w:rFonts w:asciiTheme="minorEastAsia" w:hAnsiTheme="minorEastAsia" w:hint="eastAsia"/>
          <w:sz w:val="22"/>
        </w:rPr>
        <w:t>月１日訓令第</w:t>
      </w:r>
      <w:r w:rsidR="0027564E">
        <w:rPr>
          <w:rFonts w:asciiTheme="minorEastAsia" w:hAnsiTheme="minorEastAsia" w:hint="eastAsia"/>
          <w:sz w:val="22"/>
        </w:rPr>
        <w:t>１</w:t>
      </w:r>
      <w:r>
        <w:rPr>
          <w:rFonts w:asciiTheme="minorEastAsia" w:hAnsiTheme="minorEastAsia" w:hint="eastAsia"/>
          <w:sz w:val="22"/>
        </w:rPr>
        <w:t>号）</w:t>
      </w:r>
    </w:p>
    <w:p w14:paraId="36821378" w14:textId="77777777" w:rsidR="000537D5" w:rsidRPr="00BA091F" w:rsidRDefault="000537D5" w:rsidP="00203DD2">
      <w:pPr>
        <w:ind w:firstLineChars="100" w:firstLine="220"/>
        <w:jc w:val="left"/>
        <w:rPr>
          <w:rFonts w:asciiTheme="minorEastAsia" w:hAnsiTheme="minorEastAsia"/>
          <w:sz w:val="22"/>
        </w:rPr>
      </w:pPr>
      <w:r>
        <w:rPr>
          <w:rFonts w:asciiTheme="minorEastAsia" w:hAnsiTheme="minorEastAsia" w:hint="eastAsia"/>
          <w:sz w:val="22"/>
        </w:rPr>
        <w:t>この訓令は、平成</w:t>
      </w:r>
      <w:r w:rsidR="0027564E">
        <w:rPr>
          <w:rFonts w:asciiTheme="minorEastAsia" w:hAnsiTheme="minorEastAsia" w:hint="eastAsia"/>
          <w:sz w:val="22"/>
        </w:rPr>
        <w:t>２７</w:t>
      </w:r>
      <w:r>
        <w:rPr>
          <w:rFonts w:asciiTheme="minorEastAsia" w:hAnsiTheme="minorEastAsia" w:hint="eastAsia"/>
          <w:sz w:val="22"/>
        </w:rPr>
        <w:t>年</w:t>
      </w:r>
      <w:r w:rsidR="0027564E">
        <w:rPr>
          <w:rFonts w:asciiTheme="minorEastAsia" w:hAnsiTheme="minorEastAsia" w:hint="eastAsia"/>
          <w:sz w:val="22"/>
        </w:rPr>
        <w:t>４</w:t>
      </w:r>
      <w:r>
        <w:rPr>
          <w:rFonts w:asciiTheme="minorEastAsia" w:hAnsiTheme="minorEastAsia" w:hint="eastAsia"/>
          <w:sz w:val="22"/>
        </w:rPr>
        <w:t>月１日から施行する。</w:t>
      </w:r>
      <w:r w:rsidR="0027564E">
        <w:rPr>
          <w:rFonts w:asciiTheme="minorEastAsia" w:hAnsiTheme="minorEastAsia" w:hint="eastAsia"/>
          <w:sz w:val="22"/>
        </w:rPr>
        <w:t>ただし、改正後の第１条の規定は、平成２６年４月１日から適用する。</w:t>
      </w:r>
    </w:p>
    <w:p w14:paraId="3731B923" w14:textId="77777777" w:rsidR="00CF09BC" w:rsidRPr="000A608E" w:rsidRDefault="00CF09BC" w:rsidP="00203DD2">
      <w:pPr>
        <w:ind w:firstLineChars="300" w:firstLine="660"/>
        <w:jc w:val="left"/>
        <w:rPr>
          <w:rFonts w:asciiTheme="minorEastAsia" w:hAnsiTheme="minorEastAsia"/>
          <w:sz w:val="22"/>
        </w:rPr>
      </w:pPr>
      <w:r w:rsidRPr="000A608E">
        <w:rPr>
          <w:rFonts w:asciiTheme="minorEastAsia" w:hAnsiTheme="minorEastAsia" w:hint="eastAsia"/>
          <w:sz w:val="22"/>
        </w:rPr>
        <w:t>附　則（平成２８年</w:t>
      </w:r>
      <w:r w:rsidR="00476723" w:rsidRPr="000A608E">
        <w:rPr>
          <w:rFonts w:asciiTheme="minorEastAsia" w:hAnsiTheme="minorEastAsia" w:hint="eastAsia"/>
          <w:sz w:val="22"/>
        </w:rPr>
        <w:t>３</w:t>
      </w:r>
      <w:r w:rsidRPr="000A608E">
        <w:rPr>
          <w:rFonts w:asciiTheme="minorEastAsia" w:hAnsiTheme="minorEastAsia" w:hint="eastAsia"/>
          <w:sz w:val="22"/>
        </w:rPr>
        <w:t>月</w:t>
      </w:r>
      <w:r w:rsidR="00476723" w:rsidRPr="000A608E">
        <w:rPr>
          <w:rFonts w:asciiTheme="minorEastAsia" w:hAnsiTheme="minorEastAsia" w:hint="eastAsia"/>
          <w:sz w:val="22"/>
        </w:rPr>
        <w:t>２５</w:t>
      </w:r>
      <w:r w:rsidRPr="000A608E">
        <w:rPr>
          <w:rFonts w:asciiTheme="minorEastAsia" w:hAnsiTheme="minorEastAsia" w:hint="eastAsia"/>
          <w:sz w:val="22"/>
        </w:rPr>
        <w:t>日</w:t>
      </w:r>
      <w:r w:rsidR="00476723" w:rsidRPr="000A608E">
        <w:rPr>
          <w:rFonts w:asciiTheme="minorEastAsia" w:hAnsiTheme="minorEastAsia" w:hint="eastAsia"/>
          <w:sz w:val="22"/>
        </w:rPr>
        <w:t>告示</w:t>
      </w:r>
      <w:r w:rsidRPr="000A608E">
        <w:rPr>
          <w:rFonts w:asciiTheme="minorEastAsia" w:hAnsiTheme="minorEastAsia" w:hint="eastAsia"/>
          <w:sz w:val="22"/>
        </w:rPr>
        <w:t>第</w:t>
      </w:r>
      <w:r w:rsidR="00476723" w:rsidRPr="000A608E">
        <w:rPr>
          <w:rFonts w:asciiTheme="minorEastAsia" w:hAnsiTheme="minorEastAsia" w:hint="eastAsia"/>
          <w:sz w:val="22"/>
        </w:rPr>
        <w:t>４</w:t>
      </w:r>
      <w:r w:rsidRPr="000A608E">
        <w:rPr>
          <w:rFonts w:asciiTheme="minorEastAsia" w:hAnsiTheme="minorEastAsia" w:hint="eastAsia"/>
          <w:sz w:val="22"/>
        </w:rPr>
        <w:t>号）</w:t>
      </w:r>
    </w:p>
    <w:p w14:paraId="099845B1" w14:textId="77777777" w:rsidR="006D3EB8" w:rsidRPr="000A608E" w:rsidRDefault="00CF09BC" w:rsidP="00203DD2">
      <w:pPr>
        <w:ind w:leftChars="100" w:left="210"/>
        <w:jc w:val="left"/>
        <w:rPr>
          <w:rFonts w:asciiTheme="minorEastAsia" w:hAnsiTheme="minorEastAsia"/>
          <w:sz w:val="22"/>
        </w:rPr>
      </w:pPr>
      <w:r w:rsidRPr="000A608E">
        <w:rPr>
          <w:rFonts w:asciiTheme="minorEastAsia" w:hAnsiTheme="minorEastAsia" w:hint="eastAsia"/>
          <w:sz w:val="22"/>
        </w:rPr>
        <w:lastRenderedPageBreak/>
        <w:t>この訓令は、平成</w:t>
      </w:r>
      <w:r w:rsidR="00476723" w:rsidRPr="000A608E">
        <w:rPr>
          <w:rFonts w:asciiTheme="minorEastAsia" w:hAnsiTheme="minorEastAsia" w:hint="eastAsia"/>
          <w:sz w:val="22"/>
        </w:rPr>
        <w:t>２８</w:t>
      </w:r>
      <w:r w:rsidRPr="000A608E">
        <w:rPr>
          <w:rFonts w:asciiTheme="minorEastAsia" w:hAnsiTheme="minorEastAsia" w:hint="eastAsia"/>
          <w:sz w:val="22"/>
        </w:rPr>
        <w:t>年４月１日から施行する。</w:t>
      </w:r>
    </w:p>
    <w:p w14:paraId="31B63FD7" w14:textId="77777777" w:rsidR="006B03E5" w:rsidRPr="00E10A9D" w:rsidRDefault="006B03E5" w:rsidP="00203DD2">
      <w:pPr>
        <w:ind w:firstLineChars="300" w:firstLine="660"/>
        <w:jc w:val="left"/>
        <w:rPr>
          <w:rFonts w:asciiTheme="minorEastAsia" w:hAnsiTheme="minorEastAsia"/>
          <w:sz w:val="22"/>
        </w:rPr>
      </w:pPr>
      <w:r w:rsidRPr="00E10A9D">
        <w:rPr>
          <w:rFonts w:asciiTheme="minorEastAsia" w:hAnsiTheme="minorEastAsia" w:hint="eastAsia"/>
          <w:sz w:val="22"/>
        </w:rPr>
        <w:t>附　則（平成２９年３月２９日訓令第１号）</w:t>
      </w:r>
    </w:p>
    <w:p w14:paraId="37BBD8D9" w14:textId="77777777" w:rsidR="006B03E5" w:rsidRDefault="006B03E5" w:rsidP="00203DD2">
      <w:pPr>
        <w:ind w:leftChars="100" w:left="210"/>
        <w:jc w:val="left"/>
        <w:rPr>
          <w:rFonts w:asciiTheme="minorEastAsia" w:hAnsiTheme="minorEastAsia"/>
          <w:sz w:val="22"/>
        </w:rPr>
      </w:pPr>
      <w:r w:rsidRPr="00E10A9D">
        <w:rPr>
          <w:rFonts w:asciiTheme="minorEastAsia" w:hAnsiTheme="minorEastAsia" w:hint="eastAsia"/>
          <w:sz w:val="22"/>
        </w:rPr>
        <w:t>この訓令は、平成２９年４月１日から施行する。</w:t>
      </w:r>
    </w:p>
    <w:p w14:paraId="3C7ACA15" w14:textId="77777777" w:rsidR="004C1B6B" w:rsidRDefault="004C1B6B" w:rsidP="004C1B6B">
      <w:pPr>
        <w:ind w:firstLineChars="300" w:firstLine="660"/>
        <w:jc w:val="left"/>
        <w:rPr>
          <w:rFonts w:asciiTheme="minorEastAsia" w:hAnsiTheme="minorEastAsia"/>
          <w:sz w:val="22"/>
        </w:rPr>
      </w:pPr>
      <w:r>
        <w:rPr>
          <w:rFonts w:asciiTheme="minorEastAsia" w:hAnsiTheme="minorEastAsia" w:hint="eastAsia"/>
          <w:sz w:val="22"/>
        </w:rPr>
        <w:t>附　則（平成２９年７月５日訓令第３号）</w:t>
      </w:r>
    </w:p>
    <w:p w14:paraId="4DA76BE2" w14:textId="77777777" w:rsidR="004C1B6B" w:rsidRDefault="004C1B6B" w:rsidP="004C1B6B">
      <w:pPr>
        <w:ind w:firstLineChars="100" w:firstLine="220"/>
        <w:jc w:val="left"/>
        <w:rPr>
          <w:rFonts w:asciiTheme="minorEastAsia" w:hAnsiTheme="minorEastAsia"/>
          <w:sz w:val="22"/>
        </w:rPr>
      </w:pPr>
      <w:r>
        <w:rPr>
          <w:rFonts w:asciiTheme="minorEastAsia" w:hAnsiTheme="minorEastAsia" w:hint="eastAsia"/>
          <w:sz w:val="22"/>
        </w:rPr>
        <w:t>この訓令は、公表の日から施行する。</w:t>
      </w:r>
    </w:p>
    <w:p w14:paraId="2AE2984A" w14:textId="77777777" w:rsidR="00EF465F" w:rsidRPr="00FA4492" w:rsidRDefault="00EF465F" w:rsidP="00EF465F">
      <w:pPr>
        <w:ind w:firstLineChars="300" w:firstLine="660"/>
        <w:jc w:val="left"/>
        <w:rPr>
          <w:rFonts w:asciiTheme="minorEastAsia" w:hAnsiTheme="minorEastAsia"/>
          <w:sz w:val="22"/>
        </w:rPr>
      </w:pPr>
      <w:r w:rsidRPr="00FA4492">
        <w:rPr>
          <w:rFonts w:asciiTheme="minorEastAsia" w:hAnsiTheme="minorEastAsia" w:hint="eastAsia"/>
          <w:sz w:val="22"/>
        </w:rPr>
        <w:t>附　則（平成３０年１０月１５日訓令第４号）</w:t>
      </w:r>
    </w:p>
    <w:p w14:paraId="51F92AE5" w14:textId="6F85B1AC" w:rsidR="00EF465F" w:rsidRDefault="00EF465F" w:rsidP="00DC1CD8">
      <w:pPr>
        <w:ind w:firstLineChars="100" w:firstLine="220"/>
        <w:jc w:val="left"/>
        <w:rPr>
          <w:rFonts w:asciiTheme="minorEastAsia" w:hAnsiTheme="minorEastAsia"/>
          <w:sz w:val="22"/>
        </w:rPr>
      </w:pPr>
      <w:r w:rsidRPr="00FA4492">
        <w:rPr>
          <w:rFonts w:asciiTheme="minorEastAsia" w:hAnsiTheme="minorEastAsia" w:hint="eastAsia"/>
          <w:sz w:val="22"/>
        </w:rPr>
        <w:t>この訓令は、平成３１年４月１日から施行する。</w:t>
      </w:r>
    </w:p>
    <w:p w14:paraId="76FE13FC" w14:textId="0C51982C" w:rsidR="00D05181" w:rsidRDefault="00D05181" w:rsidP="00D05181">
      <w:pPr>
        <w:jc w:val="left"/>
        <w:rPr>
          <w:rFonts w:asciiTheme="minorEastAsia" w:hAnsiTheme="minorEastAsia"/>
          <w:sz w:val="22"/>
        </w:rPr>
      </w:pPr>
    </w:p>
    <w:p w14:paraId="31477992" w14:textId="1E0FA89D" w:rsidR="00D05181" w:rsidRDefault="00D05181" w:rsidP="00D05181">
      <w:pPr>
        <w:jc w:val="left"/>
        <w:rPr>
          <w:rFonts w:asciiTheme="minorEastAsia" w:hAnsiTheme="minorEastAsia"/>
          <w:sz w:val="22"/>
        </w:rPr>
      </w:pPr>
    </w:p>
    <w:p w14:paraId="7C94D198" w14:textId="77777777" w:rsidR="00D05181" w:rsidRDefault="00D05181" w:rsidP="00D05181">
      <w:pPr>
        <w:jc w:val="left"/>
        <w:rPr>
          <w:rFonts w:asciiTheme="minorEastAsia" w:hAnsiTheme="minorEastAsia"/>
          <w:sz w:val="22"/>
        </w:rPr>
        <w:sectPr w:rsidR="00D05181" w:rsidSect="006957FD">
          <w:pgSz w:w="11906" w:h="16838" w:code="9"/>
          <w:pgMar w:top="1701" w:right="1701" w:bottom="1701" w:left="1701" w:header="851" w:footer="992" w:gutter="0"/>
          <w:cols w:space="425"/>
          <w:docGrid w:type="lines" w:linePitch="360"/>
        </w:sectPr>
      </w:pPr>
    </w:p>
    <w:p w14:paraId="7439AA87" w14:textId="0BCCB3D9" w:rsidR="00D05181" w:rsidRDefault="00D05181" w:rsidP="00D05181">
      <w:pPr>
        <w:rPr>
          <w:rFonts w:asciiTheme="minorEastAsia" w:hAnsiTheme="minorEastAsia"/>
          <w:sz w:val="22"/>
        </w:rPr>
      </w:pPr>
      <w:r>
        <w:rPr>
          <w:rFonts w:asciiTheme="minorEastAsia" w:hAnsiTheme="minorEastAsia" w:hint="eastAsia"/>
          <w:sz w:val="22"/>
        </w:rPr>
        <w:lastRenderedPageBreak/>
        <w:t>○</w:t>
      </w:r>
      <w:r>
        <w:rPr>
          <w:rFonts w:asciiTheme="minorEastAsia" w:hAnsiTheme="minorEastAsia" w:hint="eastAsia"/>
          <w:sz w:val="22"/>
        </w:rPr>
        <w:t>香南香美老人ホーム組合臨時職員の任用等に関する規程を廃止する規程</w:t>
      </w:r>
    </w:p>
    <w:p w14:paraId="634FF60D" w14:textId="471C520A" w:rsidR="00D05181" w:rsidRDefault="00D05181" w:rsidP="00D05181">
      <w:pPr>
        <w:rPr>
          <w:rFonts w:asciiTheme="minorEastAsia" w:hAnsiTheme="minorEastAsia"/>
          <w:sz w:val="22"/>
        </w:rPr>
      </w:pPr>
    </w:p>
    <w:p w14:paraId="3241718A" w14:textId="4A9E68DF" w:rsidR="00E11AEA" w:rsidRPr="0043530E" w:rsidRDefault="00E11AEA" w:rsidP="00E11AEA">
      <w:pPr>
        <w:jc w:val="right"/>
        <w:rPr>
          <w:rFonts w:asciiTheme="minorEastAsia" w:hAnsiTheme="minorEastAsia"/>
          <w:color w:val="0070C0"/>
          <w:sz w:val="22"/>
        </w:rPr>
      </w:pPr>
      <w:r w:rsidRPr="0043530E">
        <w:rPr>
          <w:rFonts w:asciiTheme="minorEastAsia" w:hAnsiTheme="minorEastAsia" w:hint="eastAsia"/>
          <w:noProof/>
          <w:color w:val="0070C0"/>
          <w:sz w:val="22"/>
        </w:rPr>
        <mc:AlternateContent>
          <mc:Choice Requires="wps">
            <w:drawing>
              <wp:anchor distT="0" distB="0" distL="114300" distR="114300" simplePos="0" relativeHeight="251663360" behindDoc="0" locked="0" layoutInCell="1" allowOverlap="1" wp14:anchorId="015EF27E" wp14:editId="328978E2">
                <wp:simplePos x="0" y="0"/>
                <wp:positionH relativeFrom="column">
                  <wp:posOffset>3855720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B58B" id="大かっこ 1" o:spid="_x0000_s1026" type="#_x0000_t185" style="position:absolute;left:0;text-align:left;margin-left:303.6pt;margin-top:3.45pt;width:136.05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" strokecolor="windowText" strokeweight=".5pt">
                <v:stroke joinstyle="miter"/>
              </v:shape>
            </w:pict>
          </mc:Fallback>
        </mc:AlternateContent>
      </w:r>
      <w:r w:rsidR="000400E1" w:rsidRPr="0043530E">
        <w:rPr>
          <w:rFonts w:asciiTheme="minorEastAsia" w:hAnsiTheme="minorEastAsia" w:hint="eastAsia"/>
          <w:color w:val="0070C0"/>
          <w:spacing w:val="31"/>
          <w:kern w:val="0"/>
          <w:sz w:val="22"/>
          <w:fitText w:val="2200" w:id="-1842675200"/>
        </w:rPr>
        <w:t>令和３年２月１</w:t>
      </w:r>
      <w:r w:rsidR="000400E1" w:rsidRPr="0043530E">
        <w:rPr>
          <w:rFonts w:asciiTheme="minorEastAsia" w:hAnsiTheme="minorEastAsia" w:hint="eastAsia"/>
          <w:color w:val="0070C0"/>
          <w:spacing w:val="3"/>
          <w:kern w:val="0"/>
          <w:sz w:val="22"/>
          <w:fitText w:val="2200" w:id="-1842675200"/>
        </w:rPr>
        <w:t>日</w:t>
      </w:r>
    </w:p>
    <w:p w14:paraId="13AD7B46" w14:textId="468139AB" w:rsidR="00E11AEA" w:rsidRPr="0043530E" w:rsidRDefault="00E11AEA" w:rsidP="00E11AEA">
      <w:pPr>
        <w:jc w:val="right"/>
        <w:rPr>
          <w:rFonts w:asciiTheme="minorEastAsia" w:eastAsia="ＭＳ 明朝" w:hAnsiTheme="minorEastAsia"/>
          <w:color w:val="0070C0"/>
          <w:sz w:val="22"/>
        </w:rPr>
      </w:pPr>
      <w:r w:rsidRPr="0043530E">
        <w:rPr>
          <w:rFonts w:asciiTheme="minorEastAsia" w:eastAsia="ＭＳ 明朝" w:hAnsiTheme="minorEastAsia" w:hint="eastAsia"/>
          <w:color w:val="0070C0"/>
          <w:spacing w:val="137"/>
          <w:kern w:val="0"/>
          <w:sz w:val="22"/>
          <w:fitText w:val="2200" w:id="-1842675455"/>
        </w:rPr>
        <w:t>訓令第</w:t>
      </w:r>
      <w:r w:rsidR="000E505D" w:rsidRPr="0043530E">
        <w:rPr>
          <w:rFonts w:asciiTheme="minorEastAsia" w:eastAsia="ＭＳ 明朝" w:hAnsiTheme="minorEastAsia" w:hint="eastAsia"/>
          <w:color w:val="0070C0"/>
          <w:spacing w:val="137"/>
          <w:kern w:val="0"/>
          <w:sz w:val="22"/>
          <w:fitText w:val="2200" w:id="-1842675455"/>
        </w:rPr>
        <w:t>３</w:t>
      </w:r>
      <w:r w:rsidRPr="0043530E">
        <w:rPr>
          <w:rFonts w:asciiTheme="minorEastAsia" w:eastAsia="ＭＳ 明朝" w:hAnsiTheme="minorEastAsia" w:hint="eastAsia"/>
          <w:color w:val="0070C0"/>
          <w:spacing w:val="2"/>
          <w:kern w:val="0"/>
          <w:sz w:val="22"/>
          <w:fitText w:val="2200" w:id="-1842675455"/>
        </w:rPr>
        <w:t>号</w:t>
      </w:r>
    </w:p>
    <w:p w14:paraId="3B95AB7E" w14:textId="77777777" w:rsidR="00D05181" w:rsidRDefault="00D05181" w:rsidP="00D05181">
      <w:pPr>
        <w:rPr>
          <w:rFonts w:asciiTheme="minorEastAsia" w:hAnsiTheme="minorEastAsia" w:hint="eastAsia"/>
          <w:sz w:val="22"/>
        </w:rPr>
      </w:pPr>
    </w:p>
    <w:p w14:paraId="0D9F380D" w14:textId="77777777" w:rsidR="00D05181" w:rsidRDefault="00D05181" w:rsidP="00D05181">
      <w:pPr>
        <w:ind w:firstLineChars="100" w:firstLine="220"/>
        <w:jc w:val="left"/>
        <w:rPr>
          <w:rFonts w:asciiTheme="minorEastAsia" w:hAnsiTheme="minorEastAsia"/>
          <w:sz w:val="22"/>
        </w:rPr>
      </w:pPr>
      <w:r>
        <w:rPr>
          <w:rFonts w:asciiTheme="minorEastAsia" w:hAnsiTheme="minorEastAsia" w:hint="eastAsia"/>
          <w:sz w:val="22"/>
        </w:rPr>
        <w:t>香南香美老人ホーム組合臨時職員の任用等に関する規程（平成２２年訓令第２号）は、廃止する。</w:t>
      </w:r>
    </w:p>
    <w:p w14:paraId="303610B5" w14:textId="77777777" w:rsidR="00D05181" w:rsidRPr="006878BC" w:rsidRDefault="00D05181" w:rsidP="00D05181">
      <w:pPr>
        <w:jc w:val="left"/>
        <w:rPr>
          <w:rFonts w:asciiTheme="minorEastAsia" w:hAnsiTheme="minorEastAsia"/>
          <w:sz w:val="22"/>
        </w:rPr>
      </w:pPr>
    </w:p>
    <w:p w14:paraId="252BBC42" w14:textId="77777777" w:rsidR="00D05181" w:rsidRPr="00D05181" w:rsidRDefault="00D05181" w:rsidP="00D05181">
      <w:pPr>
        <w:ind w:firstLineChars="300" w:firstLine="660"/>
        <w:jc w:val="left"/>
        <w:rPr>
          <w:rFonts w:asciiTheme="minorEastAsia" w:hAnsiTheme="minorEastAsia"/>
          <w:color w:val="0070C0"/>
          <w:sz w:val="22"/>
        </w:rPr>
      </w:pPr>
      <w:r w:rsidRPr="00D05181">
        <w:rPr>
          <w:rFonts w:asciiTheme="minorEastAsia" w:hAnsiTheme="minorEastAsia" w:hint="eastAsia"/>
          <w:color w:val="0070C0"/>
          <w:sz w:val="22"/>
        </w:rPr>
        <w:t>附　則</w:t>
      </w:r>
    </w:p>
    <w:p w14:paraId="10C73A1A" w14:textId="460CAEBE" w:rsidR="00D05181" w:rsidRPr="00D05181" w:rsidRDefault="00D05181" w:rsidP="00D05181">
      <w:pPr>
        <w:ind w:firstLineChars="100" w:firstLine="220"/>
        <w:jc w:val="left"/>
        <w:rPr>
          <w:rFonts w:asciiTheme="minorEastAsia" w:hAnsiTheme="minorEastAsia" w:hint="eastAsia"/>
          <w:color w:val="0070C0"/>
          <w:sz w:val="22"/>
        </w:rPr>
      </w:pPr>
      <w:r w:rsidRPr="00D05181">
        <w:rPr>
          <w:rFonts w:asciiTheme="minorEastAsia" w:hAnsiTheme="minorEastAsia" w:hint="eastAsia"/>
          <w:color w:val="0070C0"/>
          <w:sz w:val="22"/>
        </w:rPr>
        <w:t>この訓令は、令和３年４月１日から施行する。</w:t>
      </w:r>
    </w:p>
    <w:sectPr w:rsidR="00D05181" w:rsidRPr="00D05181" w:rsidSect="00844C7F">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B3425" w14:textId="77777777" w:rsidR="0097382C" w:rsidRDefault="0097382C" w:rsidP="0017326B">
      <w:r>
        <w:separator/>
      </w:r>
    </w:p>
  </w:endnote>
  <w:endnote w:type="continuationSeparator" w:id="0">
    <w:p w14:paraId="4646695D" w14:textId="77777777" w:rsidR="0097382C" w:rsidRDefault="0097382C" w:rsidP="0017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D4231" w14:textId="77777777" w:rsidR="0097382C" w:rsidRDefault="0097382C" w:rsidP="0017326B">
      <w:r>
        <w:separator/>
      </w:r>
    </w:p>
  </w:footnote>
  <w:footnote w:type="continuationSeparator" w:id="0">
    <w:p w14:paraId="34B6D9B8" w14:textId="77777777" w:rsidR="0097382C" w:rsidRDefault="0097382C" w:rsidP="00173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AB7"/>
    <w:rsid w:val="00002B8F"/>
    <w:rsid w:val="00006B6D"/>
    <w:rsid w:val="0003339F"/>
    <w:rsid w:val="000348C1"/>
    <w:rsid w:val="000400E1"/>
    <w:rsid w:val="000425ED"/>
    <w:rsid w:val="00044D6C"/>
    <w:rsid w:val="000471E0"/>
    <w:rsid w:val="000537D5"/>
    <w:rsid w:val="000549CF"/>
    <w:rsid w:val="00062637"/>
    <w:rsid w:val="00066339"/>
    <w:rsid w:val="00066CF6"/>
    <w:rsid w:val="00071601"/>
    <w:rsid w:val="00074C2F"/>
    <w:rsid w:val="00086D9F"/>
    <w:rsid w:val="00087C1C"/>
    <w:rsid w:val="00093026"/>
    <w:rsid w:val="000A1ECA"/>
    <w:rsid w:val="000A4DEB"/>
    <w:rsid w:val="000A608E"/>
    <w:rsid w:val="000B216C"/>
    <w:rsid w:val="000B3FB1"/>
    <w:rsid w:val="000C3F45"/>
    <w:rsid w:val="000C5353"/>
    <w:rsid w:val="000E48B9"/>
    <w:rsid w:val="000E505D"/>
    <w:rsid w:val="000F05CA"/>
    <w:rsid w:val="000F5111"/>
    <w:rsid w:val="000F55F2"/>
    <w:rsid w:val="000F6001"/>
    <w:rsid w:val="000F685A"/>
    <w:rsid w:val="001001DD"/>
    <w:rsid w:val="001054C4"/>
    <w:rsid w:val="0011563A"/>
    <w:rsid w:val="00124450"/>
    <w:rsid w:val="0012660B"/>
    <w:rsid w:val="0013233E"/>
    <w:rsid w:val="001371AB"/>
    <w:rsid w:val="00140574"/>
    <w:rsid w:val="00145DCF"/>
    <w:rsid w:val="001473F8"/>
    <w:rsid w:val="00150A9A"/>
    <w:rsid w:val="00156347"/>
    <w:rsid w:val="00165D4F"/>
    <w:rsid w:val="00171291"/>
    <w:rsid w:val="0017326B"/>
    <w:rsid w:val="001766A4"/>
    <w:rsid w:val="0019353F"/>
    <w:rsid w:val="001A1848"/>
    <w:rsid w:val="001B0A98"/>
    <w:rsid w:val="001B46AA"/>
    <w:rsid w:val="001B4702"/>
    <w:rsid w:val="001C1775"/>
    <w:rsid w:val="001C4D41"/>
    <w:rsid w:val="001D191E"/>
    <w:rsid w:val="001D686A"/>
    <w:rsid w:val="001D7DF8"/>
    <w:rsid w:val="001F3306"/>
    <w:rsid w:val="00203AA1"/>
    <w:rsid w:val="00203DD2"/>
    <w:rsid w:val="0021202A"/>
    <w:rsid w:val="0021547D"/>
    <w:rsid w:val="00220A94"/>
    <w:rsid w:val="00231BCA"/>
    <w:rsid w:val="00231FB3"/>
    <w:rsid w:val="00236C2E"/>
    <w:rsid w:val="0023797C"/>
    <w:rsid w:val="00244F0D"/>
    <w:rsid w:val="00250CC3"/>
    <w:rsid w:val="002520B6"/>
    <w:rsid w:val="0025469C"/>
    <w:rsid w:val="0025787A"/>
    <w:rsid w:val="00265123"/>
    <w:rsid w:val="00267B8C"/>
    <w:rsid w:val="00272F3B"/>
    <w:rsid w:val="00273833"/>
    <w:rsid w:val="002745C7"/>
    <w:rsid w:val="0027564E"/>
    <w:rsid w:val="002807C5"/>
    <w:rsid w:val="00282A63"/>
    <w:rsid w:val="00297A2A"/>
    <w:rsid w:val="002A6280"/>
    <w:rsid w:val="002B3A37"/>
    <w:rsid w:val="002C1CB7"/>
    <w:rsid w:val="002C2819"/>
    <w:rsid w:val="002D07E7"/>
    <w:rsid w:val="002E7078"/>
    <w:rsid w:val="002F1F52"/>
    <w:rsid w:val="002F32AB"/>
    <w:rsid w:val="002F3C12"/>
    <w:rsid w:val="002F7E48"/>
    <w:rsid w:val="00303AB7"/>
    <w:rsid w:val="00305B60"/>
    <w:rsid w:val="00306DB0"/>
    <w:rsid w:val="003149E4"/>
    <w:rsid w:val="00320B1C"/>
    <w:rsid w:val="00320BA8"/>
    <w:rsid w:val="0034758F"/>
    <w:rsid w:val="00355202"/>
    <w:rsid w:val="003653BE"/>
    <w:rsid w:val="00370F20"/>
    <w:rsid w:val="00390E47"/>
    <w:rsid w:val="003B0A79"/>
    <w:rsid w:val="003B7E94"/>
    <w:rsid w:val="003C502F"/>
    <w:rsid w:val="003D1AC7"/>
    <w:rsid w:val="003D21BF"/>
    <w:rsid w:val="003D4EF4"/>
    <w:rsid w:val="003E6003"/>
    <w:rsid w:val="00401C02"/>
    <w:rsid w:val="00402D68"/>
    <w:rsid w:val="0041570E"/>
    <w:rsid w:val="00420EA7"/>
    <w:rsid w:val="00424F86"/>
    <w:rsid w:val="00425B23"/>
    <w:rsid w:val="004308F3"/>
    <w:rsid w:val="00433378"/>
    <w:rsid w:val="0043530E"/>
    <w:rsid w:val="00442F4E"/>
    <w:rsid w:val="00443E2D"/>
    <w:rsid w:val="00445B73"/>
    <w:rsid w:val="00454DC9"/>
    <w:rsid w:val="004647DF"/>
    <w:rsid w:val="00471563"/>
    <w:rsid w:val="00472301"/>
    <w:rsid w:val="004757B2"/>
    <w:rsid w:val="00476723"/>
    <w:rsid w:val="0048431A"/>
    <w:rsid w:val="004960D0"/>
    <w:rsid w:val="0049769F"/>
    <w:rsid w:val="004A0695"/>
    <w:rsid w:val="004A0C6B"/>
    <w:rsid w:val="004A4370"/>
    <w:rsid w:val="004C0F3F"/>
    <w:rsid w:val="004C1B6B"/>
    <w:rsid w:val="004C5CF1"/>
    <w:rsid w:val="004E0160"/>
    <w:rsid w:val="004E1EDE"/>
    <w:rsid w:val="004F19D7"/>
    <w:rsid w:val="004F1DCB"/>
    <w:rsid w:val="004F2E78"/>
    <w:rsid w:val="004F578D"/>
    <w:rsid w:val="004F7C78"/>
    <w:rsid w:val="00516563"/>
    <w:rsid w:val="005166C4"/>
    <w:rsid w:val="00522C94"/>
    <w:rsid w:val="0052620A"/>
    <w:rsid w:val="00542C37"/>
    <w:rsid w:val="005503CA"/>
    <w:rsid w:val="00561A35"/>
    <w:rsid w:val="00561D9D"/>
    <w:rsid w:val="005628F4"/>
    <w:rsid w:val="00571A8D"/>
    <w:rsid w:val="005749A7"/>
    <w:rsid w:val="005915DD"/>
    <w:rsid w:val="005A0829"/>
    <w:rsid w:val="005E283C"/>
    <w:rsid w:val="005E37DA"/>
    <w:rsid w:val="005F0CA2"/>
    <w:rsid w:val="005F6958"/>
    <w:rsid w:val="005F7AD4"/>
    <w:rsid w:val="00603B89"/>
    <w:rsid w:val="00606115"/>
    <w:rsid w:val="00606154"/>
    <w:rsid w:val="0061287D"/>
    <w:rsid w:val="00614419"/>
    <w:rsid w:val="00616A0D"/>
    <w:rsid w:val="00623AF9"/>
    <w:rsid w:val="00623B67"/>
    <w:rsid w:val="0064139E"/>
    <w:rsid w:val="006459E2"/>
    <w:rsid w:val="00645AD6"/>
    <w:rsid w:val="006515FE"/>
    <w:rsid w:val="00665CD3"/>
    <w:rsid w:val="0066691E"/>
    <w:rsid w:val="006677D2"/>
    <w:rsid w:val="006756CA"/>
    <w:rsid w:val="00682A17"/>
    <w:rsid w:val="006957FD"/>
    <w:rsid w:val="006A61A7"/>
    <w:rsid w:val="006A732F"/>
    <w:rsid w:val="006B03E5"/>
    <w:rsid w:val="006B27CC"/>
    <w:rsid w:val="006C1043"/>
    <w:rsid w:val="006C482F"/>
    <w:rsid w:val="006D3EB8"/>
    <w:rsid w:val="006D4FD0"/>
    <w:rsid w:val="006E025A"/>
    <w:rsid w:val="006E464F"/>
    <w:rsid w:val="007003FF"/>
    <w:rsid w:val="00704ED0"/>
    <w:rsid w:val="007205A7"/>
    <w:rsid w:val="00733216"/>
    <w:rsid w:val="00733FA6"/>
    <w:rsid w:val="007460F2"/>
    <w:rsid w:val="00746462"/>
    <w:rsid w:val="007542E1"/>
    <w:rsid w:val="00754C67"/>
    <w:rsid w:val="00765301"/>
    <w:rsid w:val="00770786"/>
    <w:rsid w:val="0078157E"/>
    <w:rsid w:val="0079560F"/>
    <w:rsid w:val="007A3812"/>
    <w:rsid w:val="007B2200"/>
    <w:rsid w:val="007B267A"/>
    <w:rsid w:val="007B29A8"/>
    <w:rsid w:val="007B7287"/>
    <w:rsid w:val="007C498E"/>
    <w:rsid w:val="007D1055"/>
    <w:rsid w:val="007D2791"/>
    <w:rsid w:val="007D3506"/>
    <w:rsid w:val="007E2760"/>
    <w:rsid w:val="007E6C84"/>
    <w:rsid w:val="007F436D"/>
    <w:rsid w:val="0080572B"/>
    <w:rsid w:val="00812D1D"/>
    <w:rsid w:val="0082199A"/>
    <w:rsid w:val="00835234"/>
    <w:rsid w:val="00835A5D"/>
    <w:rsid w:val="008377CA"/>
    <w:rsid w:val="00844969"/>
    <w:rsid w:val="00844C7F"/>
    <w:rsid w:val="00857765"/>
    <w:rsid w:val="00863C2A"/>
    <w:rsid w:val="00865667"/>
    <w:rsid w:val="00884241"/>
    <w:rsid w:val="008948DE"/>
    <w:rsid w:val="008B28D8"/>
    <w:rsid w:val="008B5ED2"/>
    <w:rsid w:val="008B7BC0"/>
    <w:rsid w:val="008C1EB1"/>
    <w:rsid w:val="008C7796"/>
    <w:rsid w:val="008E4EDE"/>
    <w:rsid w:val="008E5BCF"/>
    <w:rsid w:val="008F3E3F"/>
    <w:rsid w:val="008F5D19"/>
    <w:rsid w:val="00904F25"/>
    <w:rsid w:val="00910076"/>
    <w:rsid w:val="00922AD3"/>
    <w:rsid w:val="0093195D"/>
    <w:rsid w:val="00940F48"/>
    <w:rsid w:val="00941CFE"/>
    <w:rsid w:val="00943119"/>
    <w:rsid w:val="00943B72"/>
    <w:rsid w:val="00944677"/>
    <w:rsid w:val="009504A1"/>
    <w:rsid w:val="00952FC6"/>
    <w:rsid w:val="00967D06"/>
    <w:rsid w:val="0097382C"/>
    <w:rsid w:val="00986FB3"/>
    <w:rsid w:val="00987BDA"/>
    <w:rsid w:val="00990836"/>
    <w:rsid w:val="009A0E25"/>
    <w:rsid w:val="009A1406"/>
    <w:rsid w:val="009A2846"/>
    <w:rsid w:val="009A455E"/>
    <w:rsid w:val="009A6552"/>
    <w:rsid w:val="009A7C5B"/>
    <w:rsid w:val="009D35B1"/>
    <w:rsid w:val="00A03349"/>
    <w:rsid w:val="00A06944"/>
    <w:rsid w:val="00A1615B"/>
    <w:rsid w:val="00A16FBE"/>
    <w:rsid w:val="00A272D0"/>
    <w:rsid w:val="00A30D9D"/>
    <w:rsid w:val="00A31F64"/>
    <w:rsid w:val="00A35E05"/>
    <w:rsid w:val="00A4056F"/>
    <w:rsid w:val="00A4404A"/>
    <w:rsid w:val="00A515F2"/>
    <w:rsid w:val="00A54EC3"/>
    <w:rsid w:val="00A5586E"/>
    <w:rsid w:val="00A56CB1"/>
    <w:rsid w:val="00A61643"/>
    <w:rsid w:val="00A74E88"/>
    <w:rsid w:val="00A81416"/>
    <w:rsid w:val="00A8782E"/>
    <w:rsid w:val="00A93A91"/>
    <w:rsid w:val="00AA0669"/>
    <w:rsid w:val="00AA431A"/>
    <w:rsid w:val="00AA75BE"/>
    <w:rsid w:val="00AB0ED6"/>
    <w:rsid w:val="00AB3621"/>
    <w:rsid w:val="00AB6AF8"/>
    <w:rsid w:val="00AB7538"/>
    <w:rsid w:val="00AD4E85"/>
    <w:rsid w:val="00AD5CA4"/>
    <w:rsid w:val="00AD75EE"/>
    <w:rsid w:val="00AE48B9"/>
    <w:rsid w:val="00AF2ECE"/>
    <w:rsid w:val="00AF6199"/>
    <w:rsid w:val="00B0680B"/>
    <w:rsid w:val="00B142C3"/>
    <w:rsid w:val="00B159DE"/>
    <w:rsid w:val="00B165F6"/>
    <w:rsid w:val="00B242CD"/>
    <w:rsid w:val="00B33A99"/>
    <w:rsid w:val="00B50FC9"/>
    <w:rsid w:val="00B55C6E"/>
    <w:rsid w:val="00B57382"/>
    <w:rsid w:val="00B73442"/>
    <w:rsid w:val="00B736BE"/>
    <w:rsid w:val="00B736C9"/>
    <w:rsid w:val="00B76916"/>
    <w:rsid w:val="00B82715"/>
    <w:rsid w:val="00B9040A"/>
    <w:rsid w:val="00BA091F"/>
    <w:rsid w:val="00BC0428"/>
    <w:rsid w:val="00BC59D9"/>
    <w:rsid w:val="00BC61EB"/>
    <w:rsid w:val="00BD4EE1"/>
    <w:rsid w:val="00BE3FAD"/>
    <w:rsid w:val="00BF15D1"/>
    <w:rsid w:val="00C0544D"/>
    <w:rsid w:val="00C065C4"/>
    <w:rsid w:val="00C14123"/>
    <w:rsid w:val="00C142B2"/>
    <w:rsid w:val="00C34865"/>
    <w:rsid w:val="00C4726E"/>
    <w:rsid w:val="00C56F5B"/>
    <w:rsid w:val="00C65C0F"/>
    <w:rsid w:val="00C712C0"/>
    <w:rsid w:val="00C71C3F"/>
    <w:rsid w:val="00C80D66"/>
    <w:rsid w:val="00C84623"/>
    <w:rsid w:val="00C87555"/>
    <w:rsid w:val="00CA1213"/>
    <w:rsid w:val="00CA3ACD"/>
    <w:rsid w:val="00CA6B7E"/>
    <w:rsid w:val="00CC05D4"/>
    <w:rsid w:val="00CC48FD"/>
    <w:rsid w:val="00CE646A"/>
    <w:rsid w:val="00CE69D0"/>
    <w:rsid w:val="00CF09BC"/>
    <w:rsid w:val="00CF4A80"/>
    <w:rsid w:val="00CF6A02"/>
    <w:rsid w:val="00D04952"/>
    <w:rsid w:val="00D05181"/>
    <w:rsid w:val="00D06F15"/>
    <w:rsid w:val="00D4624D"/>
    <w:rsid w:val="00D51E03"/>
    <w:rsid w:val="00D55E30"/>
    <w:rsid w:val="00D65BC1"/>
    <w:rsid w:val="00D71318"/>
    <w:rsid w:val="00D731E3"/>
    <w:rsid w:val="00D76510"/>
    <w:rsid w:val="00D81234"/>
    <w:rsid w:val="00D836FB"/>
    <w:rsid w:val="00DB1096"/>
    <w:rsid w:val="00DC1CD8"/>
    <w:rsid w:val="00DC57B3"/>
    <w:rsid w:val="00DC66F2"/>
    <w:rsid w:val="00DE268D"/>
    <w:rsid w:val="00DF409A"/>
    <w:rsid w:val="00DF7444"/>
    <w:rsid w:val="00E10A9D"/>
    <w:rsid w:val="00E11AEA"/>
    <w:rsid w:val="00E11B49"/>
    <w:rsid w:val="00E12F56"/>
    <w:rsid w:val="00E14D78"/>
    <w:rsid w:val="00E434D4"/>
    <w:rsid w:val="00E51C0B"/>
    <w:rsid w:val="00E5247B"/>
    <w:rsid w:val="00E52A4C"/>
    <w:rsid w:val="00E557B0"/>
    <w:rsid w:val="00E65224"/>
    <w:rsid w:val="00E865C9"/>
    <w:rsid w:val="00E95BD2"/>
    <w:rsid w:val="00E96603"/>
    <w:rsid w:val="00EA10EB"/>
    <w:rsid w:val="00EA188D"/>
    <w:rsid w:val="00EA2CE6"/>
    <w:rsid w:val="00EA2FC7"/>
    <w:rsid w:val="00EA45D0"/>
    <w:rsid w:val="00EA7F03"/>
    <w:rsid w:val="00EB2655"/>
    <w:rsid w:val="00EC0049"/>
    <w:rsid w:val="00EC5946"/>
    <w:rsid w:val="00ED6654"/>
    <w:rsid w:val="00EF1242"/>
    <w:rsid w:val="00EF465F"/>
    <w:rsid w:val="00EF4E67"/>
    <w:rsid w:val="00F05EE4"/>
    <w:rsid w:val="00F3052B"/>
    <w:rsid w:val="00F324DD"/>
    <w:rsid w:val="00F34580"/>
    <w:rsid w:val="00F361B1"/>
    <w:rsid w:val="00F615F1"/>
    <w:rsid w:val="00F658B2"/>
    <w:rsid w:val="00F84A1B"/>
    <w:rsid w:val="00F91CEF"/>
    <w:rsid w:val="00F947F6"/>
    <w:rsid w:val="00FA0B2A"/>
    <w:rsid w:val="00FA4492"/>
    <w:rsid w:val="00FA71E5"/>
    <w:rsid w:val="00FB0EBA"/>
    <w:rsid w:val="00FB709E"/>
    <w:rsid w:val="00FD67CA"/>
    <w:rsid w:val="00FD71A7"/>
    <w:rsid w:val="00FE32BB"/>
    <w:rsid w:val="00FE3555"/>
    <w:rsid w:val="00FE572C"/>
    <w:rsid w:val="00FE59B7"/>
    <w:rsid w:val="00FE5DA6"/>
    <w:rsid w:val="00FE6D3B"/>
    <w:rsid w:val="00FF14D3"/>
    <w:rsid w:val="00FF22CA"/>
    <w:rsid w:val="00FF38B8"/>
    <w:rsid w:val="00FF771C"/>
    <w:rsid w:val="00FF7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84DE5E"/>
  <w15:docId w15:val="{E951DB51-E38E-4879-9766-A57B4D1A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styleId="a5">
    <w:name w:val="header"/>
    <w:basedOn w:val="a"/>
    <w:link w:val="a6"/>
    <w:uiPriority w:val="99"/>
    <w:unhideWhenUsed/>
    <w:rsid w:val="0017326B"/>
    <w:pPr>
      <w:tabs>
        <w:tab w:val="center" w:pos="4252"/>
        <w:tab w:val="right" w:pos="8504"/>
      </w:tabs>
      <w:snapToGrid w:val="0"/>
    </w:pPr>
  </w:style>
  <w:style w:type="character" w:customStyle="1" w:styleId="a6">
    <w:name w:val="ヘッダー (文字)"/>
    <w:basedOn w:val="a0"/>
    <w:link w:val="a5"/>
    <w:uiPriority w:val="99"/>
    <w:rsid w:val="0017326B"/>
  </w:style>
  <w:style w:type="paragraph" w:styleId="a7">
    <w:name w:val="footer"/>
    <w:basedOn w:val="a"/>
    <w:link w:val="a8"/>
    <w:uiPriority w:val="99"/>
    <w:unhideWhenUsed/>
    <w:rsid w:val="0017326B"/>
    <w:pPr>
      <w:tabs>
        <w:tab w:val="center" w:pos="4252"/>
        <w:tab w:val="right" w:pos="8504"/>
      </w:tabs>
      <w:snapToGrid w:val="0"/>
    </w:pPr>
  </w:style>
  <w:style w:type="character" w:customStyle="1" w:styleId="a8">
    <w:name w:val="フッター (文字)"/>
    <w:basedOn w:val="a0"/>
    <w:link w:val="a7"/>
    <w:uiPriority w:val="99"/>
    <w:rsid w:val="0017326B"/>
  </w:style>
  <w:style w:type="table" w:styleId="a9">
    <w:name w:val="Table Grid"/>
    <w:basedOn w:val="a1"/>
    <w:uiPriority w:val="39"/>
    <w:rsid w:val="00666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5A0FE-0C6B-4AA5-9D18-89DF24A3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9</Pages>
  <Words>986</Words>
  <Characters>5625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KAIKEI</cp:lastModifiedBy>
  <cp:revision>519</cp:revision>
  <cp:lastPrinted>2016-10-07T09:44:00Z</cp:lastPrinted>
  <dcterms:created xsi:type="dcterms:W3CDTF">2016-04-28T01:58:00Z</dcterms:created>
  <dcterms:modified xsi:type="dcterms:W3CDTF">2021-02-05T03:02:00Z</dcterms:modified>
</cp:coreProperties>
</file>